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AFDCDC" w14:textId="77777777" w:rsidR="00C56992" w:rsidRDefault="00000000">
      <w:pPr>
        <w:pStyle w:val="a4"/>
        <w:snapToGrid/>
        <w:spacing w:line="240" w:lineRule="auto"/>
        <w:jc w:val="left"/>
      </w:pPr>
      <w:r>
        <w:rPr>
          <w:rFonts w:ascii="宋体" w:eastAsia="宋体" w:hAnsi="宋体" w:cs="宋体"/>
          <w:color w:val="000000"/>
          <w:sz w:val="24"/>
        </w:rPr>
        <w:t> </w:t>
      </w:r>
    </w:p>
    <w:p w14:paraId="4CB8C926" w14:textId="77777777" w:rsidR="00C56992" w:rsidRDefault="00000000">
      <w:pPr>
        <w:snapToGrid/>
        <w:spacing w:before="0" w:after="0"/>
        <w:ind w:left="480"/>
        <w:jc w:val="center"/>
      </w:pPr>
      <w:r>
        <w:rPr>
          <w:rFonts w:ascii="宋体" w:eastAsia="宋体" w:hAnsi="宋体" w:cs="宋体"/>
          <w:b/>
          <w:color w:val="000000"/>
          <w:sz w:val="52"/>
        </w:rPr>
        <w:t>武汉大学计算机学院</w:t>
      </w:r>
    </w:p>
    <w:p w14:paraId="68099FDA" w14:textId="77777777" w:rsidR="00C56992" w:rsidRDefault="00000000">
      <w:pPr>
        <w:snapToGrid/>
        <w:spacing w:before="0" w:after="0"/>
        <w:ind w:left="480"/>
        <w:jc w:val="center"/>
      </w:pPr>
      <w:r>
        <w:rPr>
          <w:rFonts w:ascii="宋体" w:eastAsia="宋体" w:hAnsi="宋体" w:cs="宋体"/>
          <w:b/>
          <w:color w:val="000000"/>
          <w:sz w:val="52"/>
        </w:rPr>
        <w:t>本科生课程设计报告</w:t>
      </w:r>
    </w:p>
    <w:p w14:paraId="5446615C" w14:textId="77777777" w:rsidR="00C56992" w:rsidRDefault="00C56992">
      <w:pPr>
        <w:snapToGrid/>
        <w:spacing w:before="0" w:after="0"/>
        <w:ind w:left="480"/>
        <w:jc w:val="center"/>
      </w:pPr>
    </w:p>
    <w:p w14:paraId="2B11E73B" w14:textId="77777777" w:rsidR="00C56992" w:rsidRDefault="00000000">
      <w:pPr>
        <w:snapToGrid/>
        <w:spacing w:before="0" w:after="0"/>
        <w:ind w:left="480"/>
        <w:jc w:val="center"/>
      </w:pPr>
      <w:r>
        <w:rPr>
          <w:rFonts w:ascii="宋体" w:eastAsia="宋体" w:hAnsi="宋体" w:cs="宋体"/>
          <w:color w:val="000000"/>
          <w:sz w:val="21"/>
        </w:rPr>
        <w:t> </w:t>
      </w:r>
    </w:p>
    <w:p w14:paraId="68E08FFB" w14:textId="77777777" w:rsidR="00C56992" w:rsidRDefault="00000000">
      <w:pPr>
        <w:snapToGrid/>
        <w:spacing w:before="0" w:after="0"/>
        <w:jc w:val="center"/>
      </w:pPr>
      <w:r>
        <w:rPr>
          <w:rFonts w:ascii="宋体" w:eastAsia="宋体" w:hAnsi="宋体" w:cs="宋体"/>
          <w:color w:val="000000"/>
          <w:sz w:val="21"/>
        </w:rPr>
        <w:t> </w:t>
      </w:r>
    </w:p>
    <w:p w14:paraId="0A009051" w14:textId="77777777" w:rsidR="00C56992" w:rsidRDefault="00C56992">
      <w:pPr>
        <w:snapToGrid/>
        <w:spacing w:before="0" w:after="0"/>
        <w:ind w:left="480"/>
        <w:jc w:val="center"/>
      </w:pPr>
    </w:p>
    <w:p w14:paraId="52AD17C4" w14:textId="77777777" w:rsidR="00C56992" w:rsidRDefault="00000000">
      <w:pPr>
        <w:snapToGrid/>
        <w:spacing w:before="0" w:after="0"/>
        <w:ind w:left="480"/>
        <w:jc w:val="center"/>
      </w:pPr>
      <w:r>
        <w:rPr>
          <w:rFonts w:ascii="宋体" w:eastAsia="宋体" w:hAnsi="宋体" w:cs="宋体"/>
          <w:color w:val="000000"/>
          <w:sz w:val="21"/>
        </w:rPr>
        <w:t> </w:t>
      </w:r>
    </w:p>
    <w:p w14:paraId="557597B6" w14:textId="77777777" w:rsidR="00C56992" w:rsidRDefault="00000000">
      <w:pPr>
        <w:snapToGrid/>
        <w:spacing w:before="0" w:after="0"/>
        <w:jc w:val="both"/>
      </w:pPr>
      <w:r>
        <w:rPr>
          <w:rFonts w:ascii="宋体" w:eastAsia="宋体" w:hAnsi="宋体" w:cs="宋体"/>
          <w:color w:val="000000"/>
          <w:sz w:val="21"/>
        </w:rPr>
        <w:t> </w:t>
      </w:r>
    </w:p>
    <w:p w14:paraId="1B4A1555" w14:textId="77777777" w:rsidR="00C56992" w:rsidRDefault="00000000">
      <w:pPr>
        <w:snapToGrid/>
        <w:spacing w:before="0" w:after="0" w:line="480" w:lineRule="auto"/>
        <w:ind w:firstLineChars="900" w:firstLine="2700"/>
        <w:jc w:val="both"/>
      </w:pPr>
      <w:r>
        <w:rPr>
          <w:rFonts w:ascii="宋体" w:eastAsia="宋体" w:hAnsi="宋体" w:cs="宋体"/>
          <w:color w:val="000000"/>
          <w:sz w:val="30"/>
        </w:rPr>
        <w:t>专 业 名 称   ：计算机科学与技术</w:t>
      </w:r>
    </w:p>
    <w:p w14:paraId="04212D28" w14:textId="77777777" w:rsidR="00C56992" w:rsidRDefault="00000000">
      <w:pPr>
        <w:snapToGrid/>
        <w:spacing w:before="0" w:after="0" w:line="480" w:lineRule="auto"/>
        <w:ind w:firstLineChars="900" w:firstLine="2700"/>
        <w:jc w:val="both"/>
      </w:pPr>
      <w:r>
        <w:rPr>
          <w:rFonts w:ascii="宋体" w:eastAsia="宋体" w:hAnsi="宋体" w:cs="宋体"/>
          <w:color w:val="000000"/>
          <w:sz w:val="30"/>
        </w:rPr>
        <w:t>课 程 名 称   ：大型应用软件设计</w:t>
      </w:r>
    </w:p>
    <w:p w14:paraId="07CE11C1" w14:textId="77777777" w:rsidR="00C56992" w:rsidRDefault="00000000">
      <w:pPr>
        <w:snapToGrid/>
        <w:spacing w:before="0" w:after="0" w:line="480" w:lineRule="auto"/>
        <w:ind w:firstLineChars="900" w:firstLine="2700"/>
        <w:jc w:val="both"/>
      </w:pPr>
      <w:r>
        <w:rPr>
          <w:rFonts w:ascii="宋体" w:eastAsia="宋体" w:hAnsi="宋体" w:cs="宋体"/>
          <w:color w:val="000000"/>
          <w:sz w:val="30"/>
        </w:rPr>
        <w:t>指 导 教 师   ：王健    职称：副教授</w:t>
      </w:r>
    </w:p>
    <w:p w14:paraId="078BD1C3" w14:textId="77777777" w:rsidR="00C56992" w:rsidRDefault="00000000">
      <w:pPr>
        <w:snapToGrid/>
        <w:spacing w:before="0" w:after="0" w:line="480" w:lineRule="auto"/>
        <w:ind w:firstLineChars="900" w:firstLine="2700"/>
        <w:jc w:val="both"/>
        <w:rPr>
          <w:rFonts w:ascii="宋体" w:eastAsia="宋体" w:hAnsi="宋体" w:cs="宋体"/>
          <w:color w:val="000000"/>
          <w:sz w:val="30"/>
        </w:rPr>
      </w:pPr>
      <w:r>
        <w:rPr>
          <w:rFonts w:ascii="宋体" w:eastAsia="宋体" w:hAnsi="宋体" w:cs="宋体"/>
          <w:color w:val="000000"/>
          <w:sz w:val="30"/>
        </w:rPr>
        <w:t>成 员 组 成   ：尤曼琦 谭骞 张</w:t>
      </w:r>
      <w:proofErr w:type="gramStart"/>
      <w:r>
        <w:rPr>
          <w:rFonts w:ascii="宋体" w:eastAsia="宋体" w:hAnsi="宋体" w:cs="宋体"/>
          <w:color w:val="000000"/>
          <w:sz w:val="30"/>
        </w:rPr>
        <w:t>浩</w:t>
      </w:r>
      <w:proofErr w:type="gramEnd"/>
      <w:r>
        <w:rPr>
          <w:rFonts w:ascii="宋体" w:eastAsia="宋体" w:hAnsi="宋体" w:cs="宋体"/>
          <w:color w:val="000000"/>
          <w:sz w:val="30"/>
        </w:rPr>
        <w:t xml:space="preserve"> 王</w:t>
      </w:r>
      <w:proofErr w:type="gramStart"/>
      <w:r>
        <w:rPr>
          <w:rFonts w:ascii="宋体" w:eastAsia="宋体" w:hAnsi="宋体" w:cs="宋体"/>
          <w:color w:val="000000"/>
          <w:sz w:val="30"/>
        </w:rPr>
        <w:t>梦泽 曹雨</w:t>
      </w:r>
      <w:proofErr w:type="gramEnd"/>
      <w:r>
        <w:rPr>
          <w:rFonts w:ascii="宋体" w:eastAsia="宋体" w:hAnsi="宋体" w:cs="宋体"/>
          <w:color w:val="000000"/>
          <w:sz w:val="30"/>
        </w:rPr>
        <w:t xml:space="preserve">欣 董锟 </w:t>
      </w:r>
    </w:p>
    <w:p w14:paraId="19FAE59B" w14:textId="77777777" w:rsidR="00C56992" w:rsidRDefault="00000000">
      <w:pPr>
        <w:snapToGrid/>
        <w:spacing w:before="0" w:after="0" w:line="480" w:lineRule="auto"/>
        <w:ind w:leftChars="229" w:left="504" w:firstLineChars="1200" w:firstLine="2880"/>
        <w:jc w:val="both"/>
      </w:pPr>
      <w:r>
        <w:rPr>
          <w:rFonts w:ascii="宋体" w:eastAsia="宋体" w:hAnsi="宋体" w:cs="宋体"/>
          <w:color w:val="000000"/>
          <w:sz w:val="24"/>
        </w:rPr>
        <w:t xml:space="preserve">          </w:t>
      </w:r>
    </w:p>
    <w:p w14:paraId="494734E3" w14:textId="77777777" w:rsidR="00C56992" w:rsidRDefault="00000000">
      <w:pPr>
        <w:snapToGrid/>
        <w:spacing w:before="0" w:after="0"/>
        <w:ind w:left="480"/>
        <w:jc w:val="center"/>
      </w:pPr>
      <w:r>
        <w:rPr>
          <w:rFonts w:ascii="宋体" w:eastAsia="宋体" w:hAnsi="宋体" w:cs="宋体"/>
          <w:color w:val="000000"/>
          <w:sz w:val="21"/>
        </w:rPr>
        <w:t> </w:t>
      </w:r>
    </w:p>
    <w:p w14:paraId="4BC4D08A" w14:textId="77777777" w:rsidR="00C56992" w:rsidRDefault="00000000">
      <w:pPr>
        <w:snapToGrid/>
        <w:spacing w:before="0" w:after="0"/>
        <w:ind w:left="480"/>
        <w:jc w:val="center"/>
      </w:pPr>
      <w:r>
        <w:rPr>
          <w:rFonts w:ascii="宋体" w:eastAsia="宋体" w:hAnsi="宋体" w:cs="宋体"/>
          <w:color w:val="000000"/>
          <w:sz w:val="28"/>
        </w:rPr>
        <w:t xml:space="preserve">   </w:t>
      </w:r>
      <w:r>
        <w:rPr>
          <w:rFonts w:ascii="宋体" w:eastAsia="宋体" w:hAnsi="宋体" w:cs="宋体"/>
          <w:color w:val="000000"/>
          <w:sz w:val="36"/>
        </w:rPr>
        <w:t>二○二三年10月</w:t>
      </w:r>
    </w:p>
    <w:p w14:paraId="5881236F" w14:textId="77777777" w:rsidR="00C56992" w:rsidRDefault="00C56992">
      <w:pPr>
        <w:snapToGrid/>
        <w:spacing w:before="0" w:after="0" w:line="460" w:lineRule="exact"/>
        <w:jc w:val="both"/>
      </w:pPr>
    </w:p>
    <w:p w14:paraId="382A9C40" w14:textId="4746A72F" w:rsidR="002C096C" w:rsidRDefault="00000000" w:rsidP="002C096C">
      <w:pPr>
        <w:snapToGrid/>
        <w:spacing w:before="0" w:after="0" w:line="460" w:lineRule="exact"/>
        <w:jc w:val="both"/>
      </w:pPr>
      <w:r>
        <w:rPr>
          <w:rFonts w:ascii="宋体" w:eastAsia="宋体" w:hAnsi="宋体" w:cs="宋体"/>
          <w:color w:val="000000"/>
          <w:sz w:val="21"/>
        </w:rPr>
        <w:t xml:space="preserve"> </w:t>
      </w:r>
    </w:p>
    <w:p w14:paraId="7DBC9901" w14:textId="20393C56" w:rsidR="002C096C" w:rsidRPr="002C096C" w:rsidRDefault="002C096C" w:rsidP="002C096C">
      <w:pPr>
        <w:widowControl/>
        <w:rPr>
          <w:rFonts w:hint="eastAsia"/>
        </w:rPr>
      </w:pPr>
      <w:r>
        <w:br w:type="page"/>
      </w:r>
    </w:p>
    <w:p w14:paraId="52442AA3" w14:textId="77777777" w:rsidR="00C56992" w:rsidRDefault="00000000">
      <w:pPr>
        <w:snapToGrid/>
        <w:spacing w:before="0" w:after="0" w:line="440" w:lineRule="exact"/>
        <w:ind w:firstLineChars="200" w:firstLine="883"/>
        <w:jc w:val="center"/>
      </w:pPr>
      <w:r>
        <w:rPr>
          <w:rFonts w:ascii="宋体" w:eastAsia="宋体" w:hAnsi="宋体" w:cs="宋体"/>
          <w:b/>
          <w:color w:val="000000"/>
          <w:sz w:val="44"/>
        </w:rPr>
        <w:lastRenderedPageBreak/>
        <w:t> </w:t>
      </w:r>
    </w:p>
    <w:p w14:paraId="1C24872F" w14:textId="77777777" w:rsidR="00C56992" w:rsidRDefault="00000000">
      <w:pPr>
        <w:snapToGrid/>
        <w:spacing w:before="0" w:after="0" w:line="440" w:lineRule="exact"/>
        <w:ind w:firstLineChars="200" w:firstLine="883"/>
        <w:jc w:val="center"/>
      </w:pPr>
      <w:r>
        <w:rPr>
          <w:rFonts w:ascii="宋体" w:eastAsia="宋体" w:hAnsi="宋体" w:cs="宋体"/>
          <w:b/>
          <w:color w:val="000000"/>
          <w:sz w:val="44"/>
        </w:rPr>
        <w:t>郑 重 声 明</w:t>
      </w:r>
    </w:p>
    <w:p w14:paraId="4062D2FE" w14:textId="77777777" w:rsidR="00C56992" w:rsidRDefault="00C56992">
      <w:pPr>
        <w:snapToGrid/>
        <w:spacing w:before="0" w:after="0" w:line="440" w:lineRule="exact"/>
        <w:ind w:firstLine="720"/>
        <w:jc w:val="center"/>
      </w:pPr>
    </w:p>
    <w:p w14:paraId="2A45279A" w14:textId="77777777" w:rsidR="00C56992" w:rsidRDefault="00000000">
      <w:pPr>
        <w:snapToGrid/>
        <w:spacing w:before="0" w:after="0" w:line="440" w:lineRule="exact"/>
        <w:ind w:firstLine="720"/>
      </w:pPr>
      <w:r>
        <w:rPr>
          <w:rFonts w:ascii="宋体" w:eastAsia="宋体" w:hAnsi="宋体" w:cs="宋体"/>
          <w:color w:val="000000"/>
          <w:sz w:val="24"/>
        </w:rPr>
        <w:t> </w:t>
      </w:r>
    </w:p>
    <w:p w14:paraId="3A0D03CE" w14:textId="77777777" w:rsidR="00C56992" w:rsidRDefault="00000000">
      <w:pPr>
        <w:snapToGrid/>
        <w:spacing w:before="0" w:after="0" w:line="460" w:lineRule="exact"/>
        <w:ind w:firstLineChars="200" w:firstLine="560"/>
      </w:pPr>
      <w:r>
        <w:rPr>
          <w:rFonts w:ascii="宋体" w:eastAsia="宋体" w:hAnsi="宋体" w:cs="宋体"/>
          <w:color w:val="000000"/>
          <w:sz w:val="28"/>
        </w:rPr>
        <w:t>本人呈交的设计报告，是在指导老师的指导下，独立进行实验工作所取得的成果，所有数据、图片资料真实可靠。尽我所知，除文中已经注明引用的内容外，本设计报告不包含他人享有著作权的内容。对本设计报告做出贡献的其他个人和集体，均已在文中以明确的方式标明。本设计报告的知识产权归属于培养单位。</w:t>
      </w:r>
    </w:p>
    <w:p w14:paraId="2057CCE8" w14:textId="77777777" w:rsidR="00C56992" w:rsidRDefault="00C56992">
      <w:pPr>
        <w:snapToGrid/>
        <w:spacing w:before="0" w:after="0" w:line="440" w:lineRule="exact"/>
        <w:ind w:firstLine="720"/>
        <w:jc w:val="center"/>
      </w:pPr>
    </w:p>
    <w:p w14:paraId="635C964D" w14:textId="77777777" w:rsidR="00C56992" w:rsidRDefault="00000000">
      <w:pPr>
        <w:snapToGrid/>
        <w:spacing w:before="0" w:after="0" w:line="440" w:lineRule="exact"/>
        <w:ind w:firstLine="720"/>
      </w:pPr>
      <w:r>
        <w:rPr>
          <w:rFonts w:ascii="宋体" w:eastAsia="宋体" w:hAnsi="宋体" w:cs="宋体"/>
          <w:color w:val="000000"/>
          <w:sz w:val="28"/>
        </w:rPr>
        <w:t> </w:t>
      </w:r>
    </w:p>
    <w:p w14:paraId="71FF06C0" w14:textId="77777777" w:rsidR="00C56992" w:rsidRDefault="00000000">
      <w:pPr>
        <w:snapToGrid/>
        <w:spacing w:before="0" w:after="0" w:line="440" w:lineRule="exact"/>
        <w:ind w:firstLine="720"/>
      </w:pPr>
      <w:r>
        <w:rPr>
          <w:rFonts w:ascii="宋体" w:eastAsia="宋体" w:hAnsi="宋体" w:cs="宋体"/>
          <w:color w:val="000000"/>
          <w:sz w:val="28"/>
        </w:rPr>
        <w:t> </w:t>
      </w:r>
    </w:p>
    <w:p w14:paraId="5FB2DA7A" w14:textId="77777777" w:rsidR="00C56992" w:rsidRDefault="00000000">
      <w:pPr>
        <w:snapToGrid/>
        <w:spacing w:before="0" w:after="0" w:line="440" w:lineRule="exact"/>
        <w:ind w:firstLine="720"/>
      </w:pPr>
      <w:r>
        <w:rPr>
          <w:rFonts w:ascii="宋体" w:eastAsia="宋体" w:hAnsi="宋体" w:cs="宋体"/>
          <w:color w:val="000000"/>
          <w:sz w:val="28"/>
        </w:rPr>
        <w:t> </w:t>
      </w:r>
    </w:p>
    <w:p w14:paraId="6B74555B" w14:textId="77777777" w:rsidR="00C56992" w:rsidRDefault="00000000">
      <w:pPr>
        <w:snapToGrid/>
        <w:spacing w:before="0" w:after="0" w:line="440" w:lineRule="exact"/>
        <w:ind w:firstLine="720"/>
      </w:pPr>
      <w:r>
        <w:rPr>
          <w:rFonts w:ascii="宋体" w:eastAsia="宋体" w:hAnsi="宋体" w:cs="宋体"/>
          <w:color w:val="000000"/>
          <w:sz w:val="28"/>
        </w:rPr>
        <w:t> </w:t>
      </w:r>
    </w:p>
    <w:p w14:paraId="68FB787F" w14:textId="77777777" w:rsidR="00C56992" w:rsidRDefault="00000000">
      <w:pPr>
        <w:snapToGrid/>
        <w:spacing w:before="0" w:after="0" w:line="440" w:lineRule="exact"/>
        <w:ind w:firstLine="720"/>
      </w:pPr>
      <w:r>
        <w:rPr>
          <w:rFonts w:ascii="宋体" w:eastAsia="宋体" w:hAnsi="宋体" w:cs="宋体"/>
          <w:color w:val="000000"/>
          <w:sz w:val="28"/>
        </w:rPr>
        <w:t>本人签名：</w:t>
      </w:r>
      <w:r>
        <w:rPr>
          <w:rFonts w:ascii="宋体" w:eastAsia="宋体" w:hAnsi="宋体" w:cs="宋体"/>
          <w:color w:val="000000"/>
          <w:sz w:val="28"/>
          <w:u w:val="single"/>
        </w:rPr>
        <w:t xml:space="preserve">              </w:t>
      </w:r>
      <w:r>
        <w:rPr>
          <w:rFonts w:ascii="宋体" w:eastAsia="宋体" w:hAnsi="宋体" w:cs="宋体"/>
          <w:color w:val="000000"/>
          <w:sz w:val="28"/>
        </w:rPr>
        <w:t xml:space="preserve">       日期：</w:t>
      </w:r>
      <w:r>
        <w:rPr>
          <w:rFonts w:ascii="宋体" w:eastAsia="宋体" w:hAnsi="宋体" w:cs="宋体"/>
          <w:color w:val="000000"/>
          <w:sz w:val="28"/>
          <w:u w:val="single"/>
        </w:rPr>
        <w:t xml:space="preserve">               </w:t>
      </w:r>
    </w:p>
    <w:p w14:paraId="124A8478" w14:textId="77777777" w:rsidR="00C56992" w:rsidRDefault="00000000">
      <w:pPr>
        <w:snapToGrid/>
        <w:spacing w:before="0" w:after="0"/>
        <w:jc w:val="both"/>
      </w:pPr>
      <w:r>
        <w:rPr>
          <w:rFonts w:ascii="'Times New Roman'" w:eastAsia="'Times New Roman'" w:hAnsi="'Times New Roman'" w:cs="'Times New Roman'"/>
          <w:color w:val="000000"/>
          <w:sz w:val="21"/>
        </w:rPr>
        <w:t> </w:t>
      </w:r>
    </w:p>
    <w:p w14:paraId="4FC8AB63" w14:textId="77777777" w:rsidR="00C56992" w:rsidRDefault="00000000">
      <w:pPr>
        <w:snapToGrid/>
        <w:spacing w:before="0" w:after="0"/>
        <w:jc w:val="both"/>
      </w:pPr>
      <w:r>
        <w:rPr>
          <w:rFonts w:ascii="宋体" w:eastAsia="宋体" w:hAnsi="宋体" w:cs="宋体"/>
          <w:color w:val="000000"/>
          <w:sz w:val="24"/>
        </w:rPr>
        <w:t> </w:t>
      </w:r>
    </w:p>
    <w:p w14:paraId="6063CCDB" w14:textId="77777777" w:rsidR="00C56992" w:rsidRDefault="00000000">
      <w:pPr>
        <w:snapToGrid/>
        <w:spacing w:before="0" w:after="0"/>
        <w:jc w:val="both"/>
      </w:pPr>
      <w:r>
        <w:rPr>
          <w:rFonts w:ascii="宋体" w:eastAsia="宋体" w:hAnsi="宋体" w:cs="宋体"/>
          <w:color w:val="000000"/>
          <w:sz w:val="24"/>
        </w:rPr>
        <w:t> </w:t>
      </w:r>
    </w:p>
    <w:p w14:paraId="6FB6C9DE" w14:textId="77777777" w:rsidR="00C56992" w:rsidRDefault="00000000">
      <w:pPr>
        <w:snapToGrid/>
        <w:spacing w:before="0" w:after="0"/>
        <w:jc w:val="both"/>
      </w:pPr>
      <w:r>
        <w:rPr>
          <w:rFonts w:ascii="宋体" w:eastAsia="宋体" w:hAnsi="宋体" w:cs="宋体"/>
          <w:color w:val="000000"/>
          <w:sz w:val="24"/>
        </w:rPr>
        <w:t> </w:t>
      </w:r>
    </w:p>
    <w:p w14:paraId="526B4175" w14:textId="77777777" w:rsidR="00C56992" w:rsidRDefault="00000000">
      <w:pPr>
        <w:snapToGrid/>
        <w:spacing w:before="0" w:after="0"/>
        <w:jc w:val="both"/>
      </w:pPr>
      <w:r>
        <w:rPr>
          <w:rFonts w:ascii="宋体" w:eastAsia="宋体" w:hAnsi="宋体" w:cs="宋体"/>
          <w:color w:val="000000"/>
          <w:sz w:val="24"/>
        </w:rPr>
        <w:t> </w:t>
      </w:r>
    </w:p>
    <w:p w14:paraId="77BB106C" w14:textId="77777777" w:rsidR="00C56992" w:rsidRDefault="00000000">
      <w:pPr>
        <w:snapToGrid/>
        <w:spacing w:before="0" w:after="0"/>
        <w:jc w:val="both"/>
      </w:pPr>
      <w:r>
        <w:rPr>
          <w:rFonts w:ascii="宋体" w:eastAsia="宋体" w:hAnsi="宋体" w:cs="宋体"/>
          <w:color w:val="000000"/>
          <w:sz w:val="24"/>
        </w:rPr>
        <w:t> </w:t>
      </w:r>
    </w:p>
    <w:p w14:paraId="5E720727" w14:textId="77777777" w:rsidR="00C56992" w:rsidRDefault="00000000">
      <w:pPr>
        <w:snapToGrid/>
        <w:spacing w:before="0" w:after="0"/>
        <w:jc w:val="both"/>
      </w:pPr>
      <w:r>
        <w:rPr>
          <w:rFonts w:ascii="宋体" w:eastAsia="宋体" w:hAnsi="宋体" w:cs="宋体"/>
          <w:color w:val="000000"/>
          <w:sz w:val="24"/>
        </w:rPr>
        <w:t> </w:t>
      </w:r>
    </w:p>
    <w:p w14:paraId="57895030" w14:textId="77777777" w:rsidR="00C56992" w:rsidRDefault="00000000">
      <w:pPr>
        <w:snapToGrid/>
        <w:spacing w:before="0" w:after="0"/>
        <w:jc w:val="both"/>
      </w:pPr>
      <w:r>
        <w:rPr>
          <w:rFonts w:ascii="宋体" w:eastAsia="宋体" w:hAnsi="宋体" w:cs="宋体"/>
          <w:color w:val="000000"/>
          <w:sz w:val="24"/>
        </w:rPr>
        <w:t> </w:t>
      </w:r>
    </w:p>
    <w:p w14:paraId="49D6264A" w14:textId="77777777" w:rsidR="00C56992" w:rsidRDefault="00000000">
      <w:pPr>
        <w:snapToGrid/>
        <w:spacing w:before="0" w:after="0"/>
        <w:jc w:val="both"/>
      </w:pPr>
      <w:r>
        <w:rPr>
          <w:rFonts w:ascii="宋体" w:eastAsia="宋体" w:hAnsi="宋体" w:cs="宋体"/>
          <w:color w:val="000000"/>
          <w:sz w:val="24"/>
        </w:rPr>
        <w:t> </w:t>
      </w:r>
    </w:p>
    <w:p w14:paraId="3787D174" w14:textId="77777777" w:rsidR="00C56992" w:rsidRDefault="00000000">
      <w:pPr>
        <w:snapToGrid/>
        <w:spacing w:before="0" w:after="0"/>
        <w:jc w:val="both"/>
      </w:pPr>
      <w:r>
        <w:rPr>
          <w:rFonts w:ascii="宋体" w:eastAsia="宋体" w:hAnsi="宋体" w:cs="宋体"/>
          <w:color w:val="000000"/>
          <w:sz w:val="24"/>
        </w:rPr>
        <w:t> </w:t>
      </w:r>
    </w:p>
    <w:p w14:paraId="707B308B" w14:textId="77777777" w:rsidR="00C56992" w:rsidRDefault="00000000">
      <w:pPr>
        <w:snapToGrid/>
        <w:spacing w:before="0" w:after="0"/>
        <w:jc w:val="both"/>
      </w:pPr>
      <w:r>
        <w:rPr>
          <w:rFonts w:ascii="宋体" w:eastAsia="宋体" w:hAnsi="宋体" w:cs="宋体"/>
          <w:color w:val="000000"/>
          <w:sz w:val="24"/>
        </w:rPr>
        <w:t> </w:t>
      </w:r>
    </w:p>
    <w:p w14:paraId="410249CB" w14:textId="77777777" w:rsidR="00C56992" w:rsidRDefault="00000000">
      <w:pPr>
        <w:snapToGrid/>
        <w:spacing w:before="0" w:after="0"/>
        <w:jc w:val="both"/>
      </w:pPr>
      <w:r>
        <w:rPr>
          <w:rFonts w:ascii="宋体" w:eastAsia="宋体" w:hAnsi="宋体" w:cs="宋体"/>
          <w:color w:val="000000"/>
          <w:sz w:val="24"/>
        </w:rPr>
        <w:t> </w:t>
      </w:r>
    </w:p>
    <w:p w14:paraId="0FD5CFFC" w14:textId="77777777" w:rsidR="00C56992" w:rsidRDefault="00000000">
      <w:pPr>
        <w:snapToGrid/>
        <w:spacing w:before="0" w:after="0"/>
        <w:jc w:val="both"/>
      </w:pPr>
      <w:r>
        <w:rPr>
          <w:rFonts w:ascii="宋体" w:eastAsia="宋体" w:hAnsi="宋体" w:cs="宋体"/>
          <w:color w:val="000000"/>
          <w:sz w:val="24"/>
        </w:rPr>
        <w:t> </w:t>
      </w:r>
    </w:p>
    <w:p w14:paraId="1898A4DB" w14:textId="77777777" w:rsidR="00C56992" w:rsidRDefault="00000000">
      <w:pPr>
        <w:snapToGrid/>
        <w:spacing w:before="0" w:after="0"/>
        <w:jc w:val="both"/>
      </w:pPr>
      <w:r>
        <w:rPr>
          <w:rFonts w:ascii="宋体" w:eastAsia="宋体" w:hAnsi="宋体" w:cs="宋体"/>
          <w:color w:val="000000"/>
          <w:sz w:val="24"/>
        </w:rPr>
        <w:t> </w:t>
      </w:r>
    </w:p>
    <w:p w14:paraId="32F922C7" w14:textId="77777777" w:rsidR="00C56992" w:rsidRDefault="00000000">
      <w:pPr>
        <w:snapToGrid/>
        <w:spacing w:before="0" w:after="0"/>
        <w:jc w:val="both"/>
      </w:pPr>
      <w:r>
        <w:rPr>
          <w:rFonts w:ascii="宋体" w:eastAsia="宋体" w:hAnsi="宋体" w:cs="宋体"/>
          <w:color w:val="000000"/>
          <w:sz w:val="24"/>
        </w:rPr>
        <w:t> </w:t>
      </w:r>
    </w:p>
    <w:p w14:paraId="1AB7EF22" w14:textId="77777777" w:rsidR="00C56992" w:rsidRDefault="00000000">
      <w:pPr>
        <w:snapToGrid/>
        <w:spacing w:before="0" w:after="0"/>
        <w:jc w:val="both"/>
      </w:pPr>
      <w:r>
        <w:rPr>
          <w:rFonts w:ascii="宋体" w:eastAsia="宋体" w:hAnsi="宋体" w:cs="宋体"/>
          <w:color w:val="000000"/>
          <w:sz w:val="24"/>
        </w:rPr>
        <w:t> </w:t>
      </w:r>
    </w:p>
    <w:p w14:paraId="1D5D9FBB" w14:textId="77777777" w:rsidR="00C56992" w:rsidRDefault="00000000">
      <w:pPr>
        <w:snapToGrid/>
        <w:spacing w:before="0" w:after="0"/>
        <w:jc w:val="both"/>
      </w:pPr>
      <w:r>
        <w:rPr>
          <w:rFonts w:ascii="宋体" w:eastAsia="宋体" w:hAnsi="宋体" w:cs="宋体"/>
          <w:color w:val="000000"/>
          <w:sz w:val="24"/>
        </w:rPr>
        <w:t> </w:t>
      </w:r>
    </w:p>
    <w:p w14:paraId="38B45E34" w14:textId="2D5A1C58" w:rsidR="00C56992" w:rsidRDefault="00000000">
      <w:pPr>
        <w:snapToGrid/>
        <w:spacing w:before="0" w:after="0"/>
        <w:jc w:val="both"/>
        <w:rPr>
          <w:rFonts w:hint="eastAsia"/>
        </w:rPr>
      </w:pPr>
      <w:r>
        <w:rPr>
          <w:rFonts w:ascii="宋体" w:eastAsia="宋体" w:hAnsi="宋体" w:cs="宋体"/>
          <w:color w:val="000000"/>
          <w:sz w:val="24"/>
        </w:rPr>
        <w:t> </w:t>
      </w:r>
    </w:p>
    <w:p w14:paraId="7A8ED225" w14:textId="77777777" w:rsidR="00C56992" w:rsidRDefault="00000000">
      <w:pPr>
        <w:snapToGrid/>
        <w:spacing w:before="0" w:after="0"/>
        <w:jc w:val="center"/>
      </w:pPr>
      <w:r>
        <w:rPr>
          <w:rFonts w:ascii="黑体" w:eastAsia="黑体" w:hAnsi="黑体" w:cs="黑体"/>
          <w:b/>
          <w:color w:val="000000"/>
          <w:sz w:val="36"/>
        </w:rPr>
        <w:lastRenderedPageBreak/>
        <w:t xml:space="preserve">  1本轮迭代工作总结</w:t>
      </w:r>
    </w:p>
    <w:p w14:paraId="5420CCCD" w14:textId="77777777" w:rsidR="00C56992" w:rsidRDefault="00C56992">
      <w:pPr>
        <w:snapToGrid/>
        <w:spacing w:before="0" w:after="0"/>
        <w:jc w:val="center"/>
      </w:pPr>
    </w:p>
    <w:p w14:paraId="095DBBF4" w14:textId="77777777" w:rsidR="00C56992" w:rsidRDefault="00000000">
      <w:pPr>
        <w:snapToGrid/>
        <w:spacing w:before="0" w:after="0"/>
        <w:jc w:val="both"/>
      </w:pPr>
      <w:r>
        <w:rPr>
          <w:rFonts w:ascii="'Times New Roman'" w:eastAsia="'Times New Roman'" w:hAnsi="'Times New Roman'" w:cs="'Times New Roman'"/>
          <w:b/>
          <w:color w:val="000000"/>
          <w:sz w:val="28"/>
        </w:rPr>
        <w:t>1.1</w:t>
      </w:r>
      <w:r>
        <w:rPr>
          <w:rFonts w:ascii="黑体" w:eastAsia="黑体" w:hAnsi="黑体" w:cs="黑体"/>
          <w:b/>
          <w:color w:val="000000"/>
          <w:sz w:val="28"/>
        </w:rPr>
        <w:t>总结</w:t>
      </w:r>
    </w:p>
    <w:p w14:paraId="6C002D32" w14:textId="77777777" w:rsidR="00C56992" w:rsidRPr="002C096C" w:rsidRDefault="00000000">
      <w:pPr>
        <w:numPr>
          <w:ilvl w:val="0"/>
          <w:numId w:val="3"/>
        </w:numPr>
        <w:snapToGrid/>
        <w:spacing w:before="0" w:after="0" w:line="360" w:lineRule="auto"/>
        <w:jc w:val="both"/>
        <w:rPr>
          <w:rFonts w:ascii="宋体" w:eastAsia="宋体" w:hAnsi="宋体" w:cs="宋体"/>
          <w:color w:val="000000"/>
          <w:sz w:val="21"/>
        </w:rPr>
      </w:pPr>
      <w:r w:rsidRPr="002C096C">
        <w:rPr>
          <w:rFonts w:ascii="宋体" w:eastAsia="宋体" w:hAnsi="宋体" w:cs="宋体"/>
          <w:color w:val="000000"/>
          <w:sz w:val="21"/>
        </w:rPr>
        <w:t>前端界面设计与实现</w:t>
      </w:r>
    </w:p>
    <w:p w14:paraId="5DD2C1C9" w14:textId="77777777" w:rsidR="00C56992" w:rsidRPr="002C096C" w:rsidRDefault="00000000">
      <w:pPr>
        <w:numPr>
          <w:ilvl w:val="0"/>
          <w:numId w:val="3"/>
        </w:numPr>
        <w:snapToGrid/>
        <w:spacing w:before="0" w:after="0" w:line="360" w:lineRule="auto"/>
        <w:jc w:val="both"/>
        <w:rPr>
          <w:rFonts w:ascii="宋体" w:eastAsia="宋体" w:hAnsi="宋体" w:cs="宋体"/>
          <w:color w:val="000000"/>
          <w:sz w:val="21"/>
        </w:rPr>
      </w:pPr>
      <w:r w:rsidRPr="002C096C">
        <w:rPr>
          <w:rFonts w:ascii="宋体" w:eastAsia="宋体" w:hAnsi="宋体" w:cs="宋体"/>
          <w:color w:val="000000"/>
          <w:sz w:val="21"/>
        </w:rPr>
        <w:t>后端部分接口实现</w:t>
      </w:r>
    </w:p>
    <w:p w14:paraId="79612823" w14:textId="77777777" w:rsidR="00C56992" w:rsidRPr="002C096C" w:rsidRDefault="00000000">
      <w:pPr>
        <w:numPr>
          <w:ilvl w:val="0"/>
          <w:numId w:val="3"/>
        </w:numPr>
        <w:snapToGrid/>
        <w:spacing w:before="0" w:after="0" w:line="360" w:lineRule="auto"/>
        <w:jc w:val="both"/>
        <w:rPr>
          <w:rFonts w:ascii="宋体" w:eastAsia="宋体" w:hAnsi="宋体" w:cs="宋体"/>
          <w:color w:val="000000"/>
          <w:sz w:val="21"/>
        </w:rPr>
      </w:pPr>
      <w:r w:rsidRPr="002C096C">
        <w:rPr>
          <w:rFonts w:ascii="宋体" w:eastAsia="宋体" w:hAnsi="宋体" w:cs="宋体"/>
          <w:color w:val="000000"/>
          <w:sz w:val="21"/>
        </w:rPr>
        <w:t>模型调研与训练</w:t>
      </w:r>
    </w:p>
    <w:p w14:paraId="1F4DCB0A" w14:textId="77777777" w:rsidR="00C56992" w:rsidRDefault="00000000">
      <w:pPr>
        <w:pStyle w:val="1"/>
        <w:snapToGrid/>
        <w:spacing w:line="360" w:lineRule="auto"/>
        <w:jc w:val="both"/>
      </w:pPr>
      <w:r>
        <w:rPr>
          <w:rFonts w:ascii="宋体" w:eastAsia="宋体" w:hAnsi="宋体" w:cs="宋体"/>
          <w:color w:val="000000"/>
          <w:sz w:val="21"/>
        </w:rPr>
        <w:t xml:space="preserve"> </w:t>
      </w:r>
    </w:p>
    <w:p w14:paraId="06731015" w14:textId="77777777" w:rsidR="00C56992" w:rsidRDefault="00000000">
      <w:pPr>
        <w:snapToGrid/>
        <w:spacing w:before="0" w:after="0" w:line="480" w:lineRule="auto"/>
        <w:jc w:val="both"/>
      </w:pPr>
      <w:r>
        <w:rPr>
          <w:rFonts w:ascii="'Times New Roman'" w:eastAsia="'Times New Roman'" w:hAnsi="'Times New Roman'" w:cs="'Times New Roman'"/>
          <w:b/>
          <w:color w:val="000000"/>
          <w:sz w:val="21"/>
        </w:rPr>
        <w:t>1</w:t>
      </w:r>
      <w:r>
        <w:rPr>
          <w:rFonts w:ascii="宋体" w:eastAsia="宋体" w:hAnsi="宋体" w:cs="宋体"/>
          <w:b/>
          <w:color w:val="000000"/>
          <w:sz w:val="21"/>
        </w:rPr>
        <w:t>．</w:t>
      </w:r>
      <w:r>
        <w:rPr>
          <w:rFonts w:ascii="Times New Roman" w:eastAsia="Times New Roman" w:hAnsi="Times New Roman" w:cs="Times New Roman"/>
          <w:b/>
          <w:color w:val="000000"/>
          <w:sz w:val="21"/>
        </w:rPr>
        <w:t>1</w:t>
      </w:r>
      <w:r>
        <w:rPr>
          <w:rFonts w:ascii="宋体" w:eastAsia="宋体" w:hAnsi="宋体" w:cs="宋体"/>
          <w:b/>
          <w:color w:val="000000"/>
          <w:sz w:val="21"/>
        </w:rPr>
        <w:t>．</w:t>
      </w:r>
      <w:r>
        <w:rPr>
          <w:rFonts w:ascii="'Times New Roman'" w:eastAsia="'Times New Roman'" w:hAnsi="'Times New Roman'" w:cs="'Times New Roman'"/>
          <w:b/>
          <w:color w:val="000000"/>
          <w:sz w:val="21"/>
        </w:rPr>
        <w:t>1</w:t>
      </w:r>
      <w:r>
        <w:rPr>
          <w:rFonts w:ascii="楷体_GB2312" w:eastAsia="楷体_GB2312" w:hAnsi="楷体_GB2312" w:cs="楷体_GB2312"/>
          <w:color w:val="000000"/>
          <w:sz w:val="21"/>
        </w:rPr>
        <w:t xml:space="preserve"> </w:t>
      </w:r>
      <w:r>
        <w:rPr>
          <w:rFonts w:ascii="黑体" w:eastAsia="黑体" w:hAnsi="黑体" w:cs="黑体"/>
          <w:b/>
          <w:color w:val="000000"/>
          <w:sz w:val="24"/>
        </w:rPr>
        <w:t>前端界面设计与实现</w:t>
      </w:r>
    </w:p>
    <w:p w14:paraId="073CBA1E" w14:textId="77777777" w:rsidR="00C56992" w:rsidRDefault="00000000">
      <w:pPr>
        <w:numPr>
          <w:ilvl w:val="0"/>
          <w:numId w:val="4"/>
        </w:numPr>
        <w:snapToGrid/>
        <w:spacing w:before="0" w:after="0"/>
        <w:jc w:val="both"/>
        <w:rPr>
          <w:rFonts w:ascii="宋体" w:eastAsia="宋体" w:hAnsi="宋体" w:cs="宋体"/>
          <w:color w:val="000000"/>
          <w:sz w:val="21"/>
        </w:rPr>
      </w:pPr>
      <w:r>
        <w:rPr>
          <w:rFonts w:ascii="宋体" w:eastAsia="宋体" w:hAnsi="宋体" w:cs="宋体"/>
          <w:color w:val="000000"/>
          <w:sz w:val="21"/>
        </w:rPr>
        <w:t>用户界面设计</w:t>
      </w:r>
    </w:p>
    <w:p w14:paraId="3FBCC520" w14:textId="77777777" w:rsidR="00C56992" w:rsidRDefault="00000000">
      <w:pPr>
        <w:numPr>
          <w:ilvl w:val="0"/>
          <w:numId w:val="8"/>
        </w:numPr>
        <w:snapToGrid/>
        <w:spacing w:before="0" w:after="0"/>
        <w:jc w:val="both"/>
        <w:rPr>
          <w:rFonts w:ascii="宋体" w:eastAsia="宋体" w:hAnsi="宋体" w:cs="宋体"/>
          <w:color w:val="000000"/>
          <w:sz w:val="21"/>
        </w:rPr>
      </w:pPr>
      <w:r>
        <w:rPr>
          <w:rFonts w:ascii="宋体" w:eastAsia="宋体" w:hAnsi="宋体" w:cs="宋体"/>
          <w:color w:val="000000"/>
          <w:sz w:val="21"/>
        </w:rPr>
        <w:t>登录界面</w:t>
      </w:r>
    </w:p>
    <w:p w14:paraId="47E32741" w14:textId="77777777" w:rsidR="00C56992" w:rsidRDefault="00000000">
      <w:pPr>
        <w:snapToGrid/>
        <w:spacing w:before="0" w:after="0"/>
        <w:ind w:left="672"/>
        <w:jc w:val="both"/>
        <w:rPr>
          <w:rFonts w:ascii="宋体" w:eastAsia="宋体" w:hAnsi="宋体" w:cs="宋体"/>
          <w:color w:val="000000"/>
          <w:sz w:val="21"/>
        </w:rPr>
      </w:pPr>
      <w:r>
        <w:rPr>
          <w:rFonts w:ascii="宋体" w:eastAsia="宋体" w:hAnsi="宋体" w:cs="宋体"/>
          <w:noProof/>
          <w:color w:val="000000"/>
          <w:sz w:val="21"/>
        </w:rPr>
        <w:drawing>
          <wp:inline distT="0" distB="0" distL="0" distR="0" wp14:anchorId="0FBFE56C" wp14:editId="4FD1222C">
            <wp:extent cx="5333365" cy="2974751"/>
            <wp:effectExtent l="0" t="0" r="0" b="0"/>
            <wp:docPr id="2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 descr="descript"/>
                    <pic:cNvPicPr/>
                  </pic:nvPicPr>
                  <pic:blipFill rotWithShape="1">
                    <a:blip r:embed="rId5"/>
                    <a:stretch/>
                  </pic:blipFill>
                  <pic:spPr>
                    <a:xfrm>
                      <a:off x="0" y="0"/>
                      <a:ext cx="5333365" cy="297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5BF27" w14:textId="77777777" w:rsidR="00C56992" w:rsidRDefault="00000000">
      <w:pPr>
        <w:numPr>
          <w:ilvl w:val="0"/>
          <w:numId w:val="8"/>
        </w:numPr>
        <w:snapToGrid/>
        <w:spacing w:before="0" w:after="0"/>
        <w:jc w:val="both"/>
        <w:rPr>
          <w:rFonts w:ascii="宋体" w:eastAsia="宋体" w:hAnsi="宋体" w:cs="宋体"/>
          <w:color w:val="000000"/>
          <w:sz w:val="21"/>
        </w:rPr>
      </w:pPr>
      <w:r>
        <w:rPr>
          <w:rFonts w:ascii="宋体" w:eastAsia="宋体" w:hAnsi="宋体" w:cs="宋体"/>
          <w:color w:val="000000"/>
          <w:sz w:val="21"/>
        </w:rPr>
        <w:t>注册界面</w:t>
      </w:r>
    </w:p>
    <w:p w14:paraId="0A633382" w14:textId="77777777" w:rsidR="00C56992" w:rsidRDefault="00000000">
      <w:pPr>
        <w:snapToGrid/>
        <w:spacing w:before="0" w:after="0"/>
        <w:ind w:left="672"/>
        <w:jc w:val="both"/>
        <w:rPr>
          <w:rFonts w:ascii="宋体" w:eastAsia="宋体" w:hAnsi="宋体" w:cs="宋体"/>
          <w:color w:val="000000"/>
          <w:sz w:val="21"/>
        </w:rPr>
      </w:pPr>
      <w:r>
        <w:rPr>
          <w:rFonts w:ascii="宋体" w:eastAsia="宋体" w:hAnsi="宋体" w:cs="宋体"/>
          <w:noProof/>
          <w:color w:val="000000"/>
          <w:sz w:val="21"/>
        </w:rPr>
        <w:lastRenderedPageBreak/>
        <w:drawing>
          <wp:inline distT="0" distB="0" distL="0" distR="0" wp14:anchorId="2518C5D5" wp14:editId="426A39AC">
            <wp:extent cx="5726523" cy="3196090"/>
            <wp:effectExtent l="0" t="0" r="0" b="0"/>
            <wp:docPr id="5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 descr="descript"/>
                    <pic:cNvPicPr/>
                  </pic:nvPicPr>
                  <pic:blipFill rotWithShape="1">
                    <a:blip r:embed="rId6"/>
                    <a:srcRect/>
                    <a:stretch/>
                  </pic:blipFill>
                  <pic:spPr>
                    <a:xfrm>
                      <a:off x="0" y="0"/>
                      <a:ext cx="5726523" cy="319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AAEA" w14:textId="77777777" w:rsidR="00C56992" w:rsidRDefault="00000000">
      <w:pPr>
        <w:numPr>
          <w:ilvl w:val="0"/>
          <w:numId w:val="8"/>
        </w:numPr>
        <w:snapToGrid/>
        <w:spacing w:before="0" w:after="0"/>
        <w:jc w:val="both"/>
        <w:rPr>
          <w:rFonts w:ascii="宋体" w:eastAsia="宋体" w:hAnsi="宋体" w:cs="宋体"/>
          <w:color w:val="000000"/>
          <w:sz w:val="21"/>
        </w:rPr>
      </w:pPr>
      <w:r>
        <w:rPr>
          <w:rFonts w:ascii="宋体" w:eastAsia="宋体" w:hAnsi="宋体" w:cs="宋体"/>
          <w:color w:val="000000"/>
          <w:sz w:val="21"/>
        </w:rPr>
        <w:t>主界面</w:t>
      </w:r>
    </w:p>
    <w:p w14:paraId="2C989EB0" w14:textId="77777777" w:rsidR="00C56992" w:rsidRDefault="00000000">
      <w:pPr>
        <w:snapToGrid/>
        <w:spacing w:before="0" w:after="0"/>
        <w:ind w:left="672"/>
        <w:jc w:val="both"/>
        <w:rPr>
          <w:rFonts w:ascii="宋体" w:eastAsia="宋体" w:hAnsi="宋体" w:cs="宋体"/>
          <w:color w:val="000000"/>
          <w:sz w:val="21"/>
        </w:rPr>
      </w:pPr>
      <w:r>
        <w:rPr>
          <w:rFonts w:ascii="宋体" w:eastAsia="宋体" w:hAnsi="宋体" w:cs="宋体"/>
          <w:noProof/>
          <w:color w:val="000000"/>
          <w:sz w:val="21"/>
        </w:rPr>
        <w:drawing>
          <wp:inline distT="0" distB="0" distL="0" distR="0" wp14:anchorId="0033454B" wp14:editId="49F5FE80">
            <wp:extent cx="5806628" cy="3276631"/>
            <wp:effectExtent l="0" t="0" r="0" b="0"/>
            <wp:docPr id="8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 descr="descript"/>
                    <pic:cNvPicPr/>
                  </pic:nvPicPr>
                  <pic:blipFill rotWithShape="1">
                    <a:blip r:embed="rId7"/>
                    <a:srcRect/>
                    <a:stretch/>
                  </pic:blipFill>
                  <pic:spPr>
                    <a:xfrm>
                      <a:off x="0" y="0"/>
                      <a:ext cx="5806628" cy="327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C8AF2" w14:textId="77777777" w:rsidR="00C56992" w:rsidRDefault="00000000">
      <w:pPr>
        <w:numPr>
          <w:ilvl w:val="0"/>
          <w:numId w:val="8"/>
        </w:numPr>
        <w:snapToGrid/>
        <w:spacing w:before="0" w:after="0"/>
        <w:jc w:val="both"/>
        <w:rPr>
          <w:rFonts w:ascii="宋体" w:eastAsia="宋体" w:hAnsi="宋体" w:cs="宋体"/>
          <w:color w:val="000000"/>
          <w:sz w:val="21"/>
        </w:rPr>
      </w:pPr>
      <w:r>
        <w:rPr>
          <w:rFonts w:ascii="宋体" w:eastAsia="宋体" w:hAnsi="宋体" w:cs="宋体"/>
          <w:color w:val="000000"/>
          <w:sz w:val="21"/>
        </w:rPr>
        <w:t>搜索结果界面</w:t>
      </w:r>
    </w:p>
    <w:p w14:paraId="5A3B4AEB" w14:textId="77777777" w:rsidR="00C56992" w:rsidRDefault="00000000">
      <w:pPr>
        <w:snapToGrid/>
        <w:spacing w:before="0" w:after="0"/>
        <w:ind w:left="672"/>
        <w:jc w:val="both"/>
        <w:rPr>
          <w:rFonts w:ascii="宋体" w:eastAsia="宋体" w:hAnsi="宋体" w:cs="宋体"/>
          <w:color w:val="000000"/>
          <w:sz w:val="21"/>
        </w:rPr>
      </w:pPr>
      <w:r>
        <w:rPr>
          <w:rFonts w:ascii="宋体" w:eastAsia="宋体" w:hAnsi="宋体" w:cs="宋体"/>
          <w:noProof/>
          <w:color w:val="000000"/>
          <w:sz w:val="21"/>
        </w:rPr>
        <w:lastRenderedPageBreak/>
        <w:drawing>
          <wp:inline distT="0" distB="0" distL="0" distR="0" wp14:anchorId="7D314D70" wp14:editId="6774C137">
            <wp:extent cx="5934075" cy="3294311"/>
            <wp:effectExtent l="0" t="0" r="0" b="0"/>
            <wp:docPr id="11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" descr="descript"/>
                    <pic:cNvPicPr/>
                  </pic:nvPicPr>
                  <pic:blipFill rotWithShape="1">
                    <a:blip r:embed="rId8"/>
                    <a:srcRect/>
                    <a:stretch/>
                  </pic:blipFill>
                  <pic:spPr>
                    <a:xfrm>
                      <a:off x="0" y="0"/>
                      <a:ext cx="5934075" cy="329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5ED84" w14:textId="77777777" w:rsidR="00C56992" w:rsidRDefault="00000000">
      <w:pPr>
        <w:numPr>
          <w:ilvl w:val="0"/>
          <w:numId w:val="4"/>
        </w:numPr>
        <w:snapToGrid/>
        <w:spacing w:before="0" w:after="0"/>
        <w:jc w:val="both"/>
        <w:rPr>
          <w:rFonts w:ascii="宋体" w:eastAsia="宋体" w:hAnsi="宋体" w:cs="宋体"/>
          <w:color w:val="000000"/>
          <w:sz w:val="21"/>
        </w:rPr>
      </w:pPr>
      <w:r>
        <w:rPr>
          <w:rFonts w:ascii="宋体" w:eastAsia="宋体" w:hAnsi="宋体" w:cs="宋体"/>
          <w:color w:val="000000"/>
          <w:sz w:val="21"/>
        </w:rPr>
        <w:t>前端信息获取及展示模块</w:t>
      </w:r>
    </w:p>
    <w:p w14:paraId="7165BA1D" w14:textId="77777777" w:rsidR="00C56992" w:rsidRDefault="00000000">
      <w:pPr>
        <w:snapToGrid/>
        <w:spacing w:before="0" w:after="0"/>
        <w:ind w:left="336"/>
        <w:jc w:val="both"/>
        <w:rPr>
          <w:rFonts w:ascii="宋体" w:eastAsia="宋体" w:hAnsi="宋体" w:cs="宋体"/>
          <w:color w:val="000000"/>
          <w:sz w:val="21"/>
        </w:rPr>
      </w:pPr>
      <w:r>
        <w:rPr>
          <w:rFonts w:ascii="宋体" w:eastAsia="宋体" w:hAnsi="宋体" w:cs="宋体"/>
          <w:noProof/>
          <w:color w:val="000000"/>
          <w:sz w:val="21"/>
        </w:rPr>
        <w:drawing>
          <wp:inline distT="0" distB="0" distL="0" distR="0" wp14:anchorId="05253AD1" wp14:editId="004E239E">
            <wp:extent cx="5546725" cy="4180308"/>
            <wp:effectExtent l="0" t="0" r="0" b="0"/>
            <wp:docPr id="14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" descr="descript"/>
                    <pic:cNvPicPr/>
                  </pic:nvPicPr>
                  <pic:blipFill rotWithShape="1">
                    <a:blip r:embed="rId9"/>
                    <a:stretch/>
                  </pic:blipFill>
                  <pic:spPr>
                    <a:xfrm>
                      <a:off x="0" y="0"/>
                      <a:ext cx="5546725" cy="418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1F094" w14:textId="77777777" w:rsidR="00C56992" w:rsidRDefault="00000000">
      <w:pPr>
        <w:numPr>
          <w:ilvl w:val="0"/>
          <w:numId w:val="4"/>
        </w:numPr>
        <w:snapToGrid/>
        <w:spacing w:before="0" w:after="0"/>
        <w:jc w:val="both"/>
        <w:rPr>
          <w:rFonts w:ascii="宋体" w:eastAsia="宋体" w:hAnsi="宋体" w:cs="宋体"/>
          <w:color w:val="000000"/>
          <w:sz w:val="21"/>
        </w:rPr>
      </w:pPr>
      <w:r>
        <w:rPr>
          <w:rFonts w:ascii="宋体" w:eastAsia="宋体" w:hAnsi="宋体" w:cs="宋体"/>
          <w:color w:val="000000"/>
          <w:sz w:val="21"/>
        </w:rPr>
        <w:t>技术实现</w:t>
      </w:r>
    </w:p>
    <w:p w14:paraId="6D975C51" w14:textId="77777777" w:rsidR="00C56992" w:rsidRDefault="00000000">
      <w:pPr>
        <w:snapToGrid/>
        <w:spacing w:before="0" w:after="0"/>
        <w:ind w:firstLineChars="200" w:firstLine="420"/>
        <w:jc w:val="both"/>
      </w:pPr>
      <w:r>
        <w:rPr>
          <w:rFonts w:ascii="宋体" w:eastAsia="宋体" w:hAnsi="宋体" w:cs="宋体"/>
          <w:color w:val="000000"/>
          <w:sz w:val="21"/>
        </w:rPr>
        <w:t>前端使用</w:t>
      </w:r>
      <w:r>
        <w:rPr>
          <w:rFonts w:ascii="'Times New Roman'" w:eastAsia="'Times New Roman'" w:hAnsi="'Times New Roman'" w:cs="'Times New Roman'"/>
          <w:color w:val="000000"/>
          <w:sz w:val="21"/>
        </w:rPr>
        <w:t>Vue</w:t>
      </w:r>
      <w:r>
        <w:rPr>
          <w:rFonts w:ascii="宋体" w:eastAsia="宋体" w:hAnsi="宋体" w:cs="宋体"/>
          <w:color w:val="000000"/>
          <w:sz w:val="21"/>
        </w:rPr>
        <w:t>框架。</w:t>
      </w:r>
      <w:r>
        <w:rPr>
          <w:rFonts w:ascii="'Times New Roman'" w:eastAsia="'Times New Roman'" w:hAnsi="'Times New Roman'" w:cs="'Times New Roman'"/>
          <w:color w:val="000000"/>
          <w:sz w:val="21"/>
        </w:rPr>
        <w:t>Vue</w:t>
      </w:r>
      <w:r>
        <w:rPr>
          <w:rFonts w:ascii="宋体" w:eastAsia="宋体" w:hAnsi="宋体" w:cs="宋体"/>
          <w:color w:val="000000"/>
          <w:sz w:val="21"/>
        </w:rPr>
        <w:t xml:space="preserve">是一套用于构建用户界面的渐进式 </w:t>
      </w:r>
      <w:r>
        <w:rPr>
          <w:rFonts w:ascii="Times New Roman" w:eastAsia="Times New Roman" w:hAnsi="Times New Roman" w:cs="Times New Roman"/>
          <w:color w:val="000000"/>
          <w:sz w:val="21"/>
        </w:rPr>
        <w:t>JavaScript</w:t>
      </w:r>
      <w:r>
        <w:rPr>
          <w:rFonts w:ascii="宋体" w:eastAsia="宋体" w:hAnsi="宋体" w:cs="宋体"/>
          <w:color w:val="000000"/>
          <w:sz w:val="21"/>
        </w:rPr>
        <w:t>框架。</w:t>
      </w:r>
      <w:r>
        <w:rPr>
          <w:rFonts w:ascii="Times New Roman" w:eastAsia="Times New Roman" w:hAnsi="Times New Roman" w:cs="Times New Roman"/>
          <w:color w:val="000000"/>
          <w:sz w:val="21"/>
        </w:rPr>
        <w:t>Vue</w:t>
      </w:r>
      <w:r>
        <w:rPr>
          <w:rFonts w:ascii="宋体" w:eastAsia="宋体" w:hAnsi="宋体" w:cs="宋体"/>
          <w:color w:val="000000"/>
          <w:sz w:val="21"/>
        </w:rPr>
        <w:t>的</w:t>
      </w:r>
      <w:proofErr w:type="gramStart"/>
      <w:r>
        <w:rPr>
          <w:rFonts w:ascii="宋体" w:eastAsia="宋体" w:hAnsi="宋体" w:cs="宋体"/>
          <w:color w:val="000000"/>
          <w:sz w:val="21"/>
        </w:rPr>
        <w:t>核心库只关注</w:t>
      </w:r>
      <w:proofErr w:type="gramEnd"/>
      <w:r>
        <w:rPr>
          <w:rFonts w:ascii="宋体" w:eastAsia="宋体" w:hAnsi="宋体" w:cs="宋体"/>
          <w:color w:val="000000"/>
          <w:sz w:val="21"/>
        </w:rPr>
        <w:t>图层。其优点在于响应式数据绑定和组件化开发，帮助我们高效地开发前端部分。</w:t>
      </w:r>
    </w:p>
    <w:p w14:paraId="62BD879C" w14:textId="77777777" w:rsidR="00C56992" w:rsidRDefault="00000000">
      <w:pPr>
        <w:snapToGrid/>
        <w:spacing w:before="0" w:after="0" w:line="480" w:lineRule="auto"/>
        <w:jc w:val="both"/>
      </w:pPr>
      <w:r>
        <w:rPr>
          <w:rFonts w:ascii="'Times New Roman'" w:eastAsia="'Times New Roman'" w:hAnsi="'Times New Roman'" w:cs="'Times New Roman'"/>
          <w:b/>
          <w:color w:val="000000"/>
          <w:sz w:val="21"/>
        </w:rPr>
        <w:lastRenderedPageBreak/>
        <w:t>1</w:t>
      </w:r>
      <w:r>
        <w:rPr>
          <w:rFonts w:ascii="宋体" w:eastAsia="宋体" w:hAnsi="宋体" w:cs="宋体"/>
          <w:b/>
          <w:color w:val="000000"/>
          <w:sz w:val="21"/>
        </w:rPr>
        <w:t>．</w:t>
      </w:r>
      <w:r>
        <w:rPr>
          <w:rFonts w:ascii="Times New Roman" w:eastAsia="Times New Roman" w:hAnsi="Times New Roman" w:cs="Times New Roman"/>
          <w:b/>
          <w:color w:val="000000"/>
          <w:sz w:val="21"/>
        </w:rPr>
        <w:t>1</w:t>
      </w:r>
      <w:r>
        <w:rPr>
          <w:rFonts w:ascii="宋体" w:eastAsia="宋体" w:hAnsi="宋体" w:cs="宋体"/>
          <w:b/>
          <w:color w:val="000000"/>
          <w:sz w:val="21"/>
        </w:rPr>
        <w:t>．2</w:t>
      </w:r>
      <w:r>
        <w:rPr>
          <w:rFonts w:ascii="楷体_GB2312" w:eastAsia="楷体_GB2312" w:hAnsi="楷体_GB2312" w:cs="楷体_GB2312"/>
          <w:color w:val="000000"/>
          <w:sz w:val="21"/>
        </w:rPr>
        <w:t xml:space="preserve"> </w:t>
      </w:r>
      <w:r>
        <w:rPr>
          <w:rFonts w:ascii="黑体" w:eastAsia="黑体" w:hAnsi="黑体" w:cs="黑体"/>
          <w:b/>
          <w:color w:val="000000"/>
          <w:sz w:val="24"/>
        </w:rPr>
        <w:t>后端设计</w:t>
      </w:r>
    </w:p>
    <w:p w14:paraId="1C085300" w14:textId="77777777" w:rsidR="00C56992" w:rsidRDefault="00000000">
      <w:pPr>
        <w:numPr>
          <w:ilvl w:val="0"/>
          <w:numId w:val="1"/>
        </w:numPr>
        <w:snapToGrid/>
        <w:spacing w:before="0" w:after="0"/>
        <w:rPr>
          <w:rFonts w:ascii="宋体" w:eastAsia="宋体" w:hAnsi="宋体" w:cs="宋体"/>
          <w:color w:val="000000"/>
          <w:sz w:val="21"/>
        </w:rPr>
      </w:pPr>
      <w:r>
        <w:rPr>
          <w:rFonts w:ascii="宋体" w:eastAsia="宋体" w:hAnsi="宋体" w:cs="宋体"/>
          <w:color w:val="000000"/>
          <w:sz w:val="21"/>
        </w:rPr>
        <w:t>后端接口设计</w:t>
      </w:r>
    </w:p>
    <w:p w14:paraId="0664ECFD" w14:textId="40928001" w:rsidR="00C56992" w:rsidRDefault="00000000">
      <w:pPr>
        <w:snapToGrid/>
        <w:spacing w:before="0" w:after="0"/>
        <w:ind w:left="336"/>
        <w:rPr>
          <w:rFonts w:ascii="宋体" w:eastAsia="宋体" w:hAnsi="宋体" w:cs="宋体"/>
          <w:color w:val="000000"/>
          <w:sz w:val="21"/>
        </w:rPr>
      </w:pPr>
      <w:r>
        <w:rPr>
          <w:rFonts w:ascii="宋体" w:eastAsia="宋体" w:hAnsi="宋体" w:cs="宋体"/>
          <w:color w:val="000000"/>
          <w:sz w:val="21"/>
        </w:rPr>
        <w:t>目前后端实现了两个对外接口</w:t>
      </w:r>
      <w:r w:rsidR="002C096C">
        <w:rPr>
          <w:rFonts w:ascii="宋体" w:eastAsia="宋体" w:hAnsi="宋体" w:cs="宋体" w:hint="eastAsia"/>
          <w:color w:val="000000"/>
          <w:sz w:val="21"/>
        </w:rPr>
        <w:t>。</w:t>
      </w:r>
    </w:p>
    <w:p w14:paraId="68E44C0C" w14:textId="77777777" w:rsidR="00C56992" w:rsidRDefault="00000000">
      <w:pPr>
        <w:numPr>
          <w:ilvl w:val="0"/>
          <w:numId w:val="6"/>
        </w:numPr>
        <w:snapToGrid/>
        <w:spacing w:before="0" w:after="0"/>
        <w:rPr>
          <w:rFonts w:ascii="宋体" w:eastAsia="宋体" w:hAnsi="宋体" w:cs="宋体"/>
          <w:color w:val="000000"/>
          <w:sz w:val="21"/>
        </w:rPr>
      </w:pPr>
      <w:r>
        <w:rPr>
          <w:rFonts w:ascii="宋体" w:eastAsia="宋体" w:hAnsi="宋体" w:cs="宋体"/>
          <w:color w:val="000000"/>
          <w:sz w:val="21"/>
        </w:rPr>
        <w:t>authentication/login：用于进行用户登录，在security中放行，提交用户名和密码，登录成功后会返回token，之后访问后端时需要携带token</w:t>
      </w:r>
    </w:p>
    <w:p w14:paraId="194653A9" w14:textId="77777777" w:rsidR="00C56992" w:rsidRDefault="00000000">
      <w:pPr>
        <w:snapToGrid/>
        <w:spacing w:before="0" w:after="0"/>
        <w:ind w:left="672"/>
        <w:jc w:val="both"/>
        <w:rPr>
          <w:rFonts w:ascii="宋体" w:eastAsia="宋体" w:hAnsi="宋体" w:cs="宋体"/>
          <w:color w:val="000000"/>
          <w:sz w:val="21"/>
        </w:rPr>
      </w:pPr>
      <w:r>
        <w:rPr>
          <w:noProof/>
        </w:rPr>
        <w:drawing>
          <wp:inline distT="0" distB="0" distL="0" distR="0" wp14:anchorId="50B92702" wp14:editId="6A1A63EC">
            <wp:extent cx="5333365" cy="481220"/>
            <wp:effectExtent l="0" t="0" r="0" b="0"/>
            <wp:docPr id="17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" descr="descript"/>
                    <pic:cNvPicPr/>
                  </pic:nvPicPr>
                  <pic:blipFill rotWithShape="1">
                    <a:blip r:embed="rId10"/>
                    <a:srcRect/>
                    <a:stretch/>
                  </pic:blipFill>
                  <pic:spPr>
                    <a:xfrm>
                      <a:off x="0" y="0"/>
                      <a:ext cx="5333365" cy="481220"/>
                    </a:xfrm>
                    <a:prstGeom prst="rect">
                      <a:avLst/>
                    </a:prstGeom>
                    <a:solidFill/>
                    <a:ln/>
                  </pic:spPr>
                </pic:pic>
              </a:graphicData>
            </a:graphic>
          </wp:inline>
        </w:drawing>
      </w:r>
    </w:p>
    <w:p w14:paraId="3A043211" w14:textId="77777777" w:rsidR="00C56992" w:rsidRDefault="00000000">
      <w:pPr>
        <w:numPr>
          <w:ilvl w:val="0"/>
          <w:numId w:val="6"/>
        </w:numPr>
        <w:snapToGrid/>
        <w:spacing w:before="0" w:after="0"/>
        <w:rPr>
          <w:rFonts w:ascii="宋体" w:eastAsia="宋体" w:hAnsi="宋体" w:cs="宋体"/>
          <w:color w:val="000000"/>
          <w:sz w:val="21"/>
        </w:rPr>
      </w:pPr>
      <w:r>
        <w:rPr>
          <w:rFonts w:ascii="宋体" w:eastAsia="宋体" w:hAnsi="宋体" w:cs="宋体"/>
          <w:color w:val="000000"/>
          <w:sz w:val="21"/>
        </w:rPr>
        <w:t>search：正常的文字匹配，根据文字模糊匹配数据库中的花卉标签并返回花卉信息，中文匹配和英文匹配都可以</w:t>
      </w:r>
    </w:p>
    <w:p w14:paraId="4E018E71" w14:textId="77777777" w:rsidR="00C56992" w:rsidRDefault="00000000">
      <w:pPr>
        <w:snapToGrid/>
        <w:spacing w:before="0" w:after="0"/>
        <w:ind w:left="672"/>
        <w:jc w:val="both"/>
        <w:rPr>
          <w:rFonts w:ascii="宋体" w:eastAsia="宋体" w:hAnsi="宋体" w:cs="宋体"/>
          <w:color w:val="000000"/>
          <w:sz w:val="21"/>
        </w:rPr>
      </w:pPr>
      <w:r>
        <w:rPr>
          <w:noProof/>
        </w:rPr>
        <w:drawing>
          <wp:inline distT="0" distB="0" distL="0" distR="0" wp14:anchorId="1178480D" wp14:editId="4E70E31A">
            <wp:extent cx="5333365" cy="444767"/>
            <wp:effectExtent l="0" t="0" r="0" b="0"/>
            <wp:docPr id="20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" descr="descript"/>
                    <pic:cNvPicPr/>
                  </pic:nvPicPr>
                  <pic:blipFill rotWithShape="1">
                    <a:blip r:embed="rId11"/>
                    <a:srcRect/>
                    <a:stretch/>
                  </pic:blipFill>
                  <pic:spPr>
                    <a:xfrm>
                      <a:off x="0" y="0"/>
                      <a:ext cx="5333365" cy="444767"/>
                    </a:xfrm>
                    <a:prstGeom prst="rect">
                      <a:avLst/>
                    </a:prstGeom>
                    <a:solidFill/>
                    <a:ln/>
                  </pic:spPr>
                </pic:pic>
              </a:graphicData>
            </a:graphic>
          </wp:inline>
        </w:drawing>
      </w:r>
    </w:p>
    <w:p w14:paraId="2CC25DD8" w14:textId="77777777" w:rsidR="00C56992" w:rsidRDefault="00C56992">
      <w:pPr>
        <w:snapToGrid/>
        <w:spacing w:before="0" w:after="0"/>
        <w:ind w:left="672"/>
        <w:jc w:val="both"/>
        <w:rPr>
          <w:rFonts w:ascii="宋体" w:eastAsia="宋体" w:hAnsi="宋体" w:cs="宋体"/>
          <w:color w:val="000000"/>
          <w:sz w:val="21"/>
        </w:rPr>
      </w:pPr>
    </w:p>
    <w:p w14:paraId="3796E450" w14:textId="77777777" w:rsidR="00C56992" w:rsidRDefault="00000000">
      <w:pPr>
        <w:numPr>
          <w:ilvl w:val="0"/>
          <w:numId w:val="1"/>
        </w:numPr>
        <w:snapToGrid/>
        <w:spacing w:before="0" w:after="0"/>
        <w:rPr>
          <w:rFonts w:ascii="宋体" w:eastAsia="宋体" w:hAnsi="宋体" w:cs="宋体"/>
          <w:color w:val="000000"/>
          <w:sz w:val="21"/>
        </w:rPr>
      </w:pPr>
      <w:r>
        <w:rPr>
          <w:rFonts w:ascii="宋体" w:eastAsia="宋体" w:hAnsi="宋体" w:cs="宋体"/>
          <w:color w:val="000000"/>
          <w:sz w:val="21"/>
        </w:rPr>
        <w:t>技术实现</w:t>
      </w:r>
    </w:p>
    <w:p w14:paraId="32C1976C" w14:textId="77777777" w:rsidR="00C56992" w:rsidRDefault="00000000">
      <w:pPr>
        <w:numPr>
          <w:ilvl w:val="0"/>
          <w:numId w:val="5"/>
        </w:numPr>
        <w:snapToGrid/>
        <w:spacing w:before="0" w:after="0"/>
        <w:rPr>
          <w:rFonts w:ascii="宋体" w:eastAsia="宋体" w:hAnsi="宋体" w:cs="宋体"/>
          <w:color w:val="000000"/>
          <w:sz w:val="21"/>
        </w:rPr>
      </w:pPr>
      <w:r>
        <w:rPr>
          <w:rFonts w:ascii="宋体" w:eastAsia="宋体" w:hAnsi="宋体" w:cs="宋体"/>
          <w:color w:val="000000"/>
          <w:sz w:val="21"/>
        </w:rPr>
        <w:t>整体架构</w:t>
      </w:r>
    </w:p>
    <w:p w14:paraId="47DAD337" w14:textId="77777777" w:rsidR="00C56992" w:rsidRDefault="00000000">
      <w:pPr>
        <w:snapToGrid/>
        <w:spacing w:before="0" w:after="0"/>
        <w:ind w:left="336"/>
        <w:jc w:val="both"/>
        <w:rPr>
          <w:rFonts w:ascii="宋体" w:eastAsia="宋体" w:hAnsi="宋体" w:cs="宋体"/>
          <w:color w:val="000000"/>
          <w:sz w:val="21"/>
        </w:rPr>
      </w:pPr>
      <w:r>
        <w:rPr>
          <w:rFonts w:ascii="宋体" w:eastAsia="宋体" w:hAnsi="宋体" w:cs="宋体"/>
          <w:color w:val="000000"/>
          <w:sz w:val="21"/>
        </w:rPr>
        <w:t>使用了restful风格的分层架构，主要结构分为controller层，service层，dao层和entity层，使用jpa作为与底层数据库交互的部分。</w:t>
      </w:r>
    </w:p>
    <w:p w14:paraId="30E5BBAC" w14:textId="77777777" w:rsidR="00C56992" w:rsidRDefault="00000000">
      <w:pPr>
        <w:snapToGrid/>
        <w:spacing w:before="0" w:after="0"/>
        <w:ind w:left="336"/>
        <w:jc w:val="both"/>
        <w:rPr>
          <w:rFonts w:ascii="宋体" w:eastAsia="宋体" w:hAnsi="宋体" w:cs="宋体"/>
          <w:color w:val="000000"/>
          <w:sz w:val="21"/>
        </w:rPr>
      </w:pPr>
      <w:r>
        <w:rPr>
          <w:noProof/>
        </w:rPr>
        <w:drawing>
          <wp:inline distT="0" distB="0" distL="0" distR="0" wp14:anchorId="5BC5481E" wp14:editId="3A6C816A">
            <wp:extent cx="3143250" cy="2667000"/>
            <wp:effectExtent l="0" t="0" r="0" b="0"/>
            <wp:docPr id="23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 descr="descript"/>
                    <pic:cNvPicPr/>
                  </pic:nvPicPr>
                  <pic:blipFill rotWithShape="1">
                    <a:blip r:embed="rId12"/>
                    <a:srcRect/>
                    <a:stretch/>
                  </pic:blipFill>
                  <pic:spPr>
                    <a:xfrm>
                      <a:off x="0" y="0"/>
                      <a:ext cx="3143250" cy="2667000"/>
                    </a:xfrm>
                    <a:prstGeom prst="rect">
                      <a:avLst/>
                    </a:prstGeom>
                    <a:solidFill/>
                    <a:ln/>
                  </pic:spPr>
                </pic:pic>
              </a:graphicData>
            </a:graphic>
          </wp:inline>
        </w:drawing>
      </w:r>
    </w:p>
    <w:p w14:paraId="785D9564" w14:textId="77777777" w:rsidR="00C56992" w:rsidRDefault="00000000">
      <w:pPr>
        <w:snapToGrid/>
        <w:spacing w:before="0" w:after="0"/>
        <w:ind w:left="336"/>
        <w:jc w:val="both"/>
        <w:rPr>
          <w:rFonts w:ascii="宋体" w:eastAsia="宋体" w:hAnsi="宋体" w:cs="宋体"/>
          <w:color w:val="000000"/>
          <w:sz w:val="21"/>
        </w:rPr>
      </w:pPr>
      <w:r>
        <w:rPr>
          <w:rFonts w:ascii="宋体" w:eastAsia="宋体" w:hAnsi="宋体" w:cs="宋体"/>
          <w:color w:val="000000"/>
          <w:sz w:val="21"/>
        </w:rPr>
        <w:t>controller</w:t>
      </w:r>
      <w:proofErr w:type="gramStart"/>
      <w:r>
        <w:rPr>
          <w:rFonts w:ascii="宋体" w:eastAsia="宋体" w:hAnsi="宋体" w:cs="宋体"/>
          <w:color w:val="000000"/>
          <w:sz w:val="21"/>
        </w:rPr>
        <w:t>层对外</w:t>
      </w:r>
      <w:proofErr w:type="gramEnd"/>
      <w:r>
        <w:rPr>
          <w:rFonts w:ascii="宋体" w:eastAsia="宋体" w:hAnsi="宋体" w:cs="宋体"/>
          <w:color w:val="000000"/>
          <w:sz w:val="21"/>
        </w:rPr>
        <w:t>暴露接口，提供restful风格的api，并调用service层的服务。</w:t>
      </w:r>
    </w:p>
    <w:p w14:paraId="39390A59" w14:textId="77777777" w:rsidR="00C56992" w:rsidRDefault="00000000">
      <w:pPr>
        <w:snapToGrid/>
        <w:spacing w:before="0" w:after="0"/>
        <w:ind w:left="336"/>
        <w:jc w:val="both"/>
        <w:rPr>
          <w:rFonts w:ascii="宋体" w:eastAsia="宋体" w:hAnsi="宋体" w:cs="宋体"/>
          <w:color w:val="000000"/>
          <w:sz w:val="21"/>
        </w:rPr>
      </w:pPr>
      <w:r>
        <w:rPr>
          <w:rFonts w:ascii="宋体" w:eastAsia="宋体" w:hAnsi="宋体" w:cs="宋体"/>
          <w:noProof/>
          <w:color w:val="000000"/>
          <w:sz w:val="21"/>
        </w:rPr>
        <w:lastRenderedPageBreak/>
        <w:drawing>
          <wp:inline distT="0" distB="0" distL="0" distR="0" wp14:anchorId="6FAD832A" wp14:editId="6E8DE348">
            <wp:extent cx="5546725" cy="1571906"/>
            <wp:effectExtent l="0" t="0" r="0" b="0"/>
            <wp:docPr id="26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 descr="descript"/>
                    <pic:cNvPicPr/>
                  </pic:nvPicPr>
                  <pic:blipFill rotWithShape="1">
                    <a:blip r:embed="rId13"/>
                    <a:stretch/>
                  </pic:blipFill>
                  <pic:spPr>
                    <a:xfrm>
                      <a:off x="0" y="0"/>
                      <a:ext cx="5546725" cy="157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EDD42" w14:textId="77777777" w:rsidR="00C56992" w:rsidRDefault="00000000">
      <w:pPr>
        <w:snapToGrid/>
        <w:spacing w:before="0" w:after="0"/>
        <w:ind w:left="336"/>
        <w:jc w:val="both"/>
        <w:rPr>
          <w:rFonts w:ascii="宋体" w:eastAsia="宋体" w:hAnsi="宋体" w:cs="宋体"/>
          <w:color w:val="000000"/>
          <w:sz w:val="21"/>
        </w:rPr>
      </w:pPr>
      <w:r>
        <w:rPr>
          <w:rFonts w:ascii="宋体" w:eastAsia="宋体" w:hAnsi="宋体" w:cs="宋体"/>
          <w:color w:val="000000"/>
          <w:sz w:val="21"/>
        </w:rPr>
        <w:t>service层向controller层提供直接服务，用于处理业务逻辑，并调用dao层的服务。</w:t>
      </w:r>
    </w:p>
    <w:p w14:paraId="588B2084" w14:textId="77777777" w:rsidR="00C56992" w:rsidRDefault="00000000">
      <w:pPr>
        <w:snapToGrid/>
        <w:spacing w:before="0" w:after="0"/>
        <w:ind w:left="336"/>
        <w:jc w:val="both"/>
        <w:rPr>
          <w:rFonts w:ascii="宋体" w:eastAsia="宋体" w:hAnsi="宋体" w:cs="宋体"/>
          <w:color w:val="000000"/>
          <w:sz w:val="21"/>
        </w:rPr>
      </w:pPr>
      <w:r>
        <w:rPr>
          <w:rFonts w:ascii="宋体" w:eastAsia="宋体" w:hAnsi="宋体" w:cs="宋体"/>
          <w:noProof/>
          <w:color w:val="000000"/>
          <w:sz w:val="21"/>
        </w:rPr>
        <w:drawing>
          <wp:inline distT="0" distB="0" distL="0" distR="0" wp14:anchorId="54553944" wp14:editId="6482C622">
            <wp:extent cx="5546725" cy="4158739"/>
            <wp:effectExtent l="0" t="0" r="0" b="0"/>
            <wp:docPr id="29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 descr="descript"/>
                    <pic:cNvPicPr/>
                  </pic:nvPicPr>
                  <pic:blipFill rotWithShape="1">
                    <a:blip r:embed="rId14"/>
                    <a:stretch/>
                  </pic:blipFill>
                  <pic:spPr>
                    <a:xfrm>
                      <a:off x="0" y="0"/>
                      <a:ext cx="5546725" cy="4158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B453D" w14:textId="77777777" w:rsidR="00C56992" w:rsidRDefault="00000000">
      <w:pPr>
        <w:snapToGrid/>
        <w:spacing w:before="0" w:after="0"/>
        <w:ind w:left="336"/>
        <w:jc w:val="both"/>
        <w:rPr>
          <w:rFonts w:ascii="宋体" w:eastAsia="宋体" w:hAnsi="宋体" w:cs="宋体"/>
          <w:color w:val="000000"/>
          <w:sz w:val="21"/>
        </w:rPr>
      </w:pPr>
      <w:r>
        <w:rPr>
          <w:rFonts w:ascii="宋体" w:eastAsia="宋体" w:hAnsi="宋体" w:cs="宋体"/>
          <w:color w:val="000000"/>
          <w:sz w:val="21"/>
        </w:rPr>
        <w:t>dao层基于jpa，用于向service层提供直接服务，与底层数据库交互。</w:t>
      </w:r>
    </w:p>
    <w:p w14:paraId="6A4C1477" w14:textId="77777777" w:rsidR="00C56992" w:rsidRDefault="00000000">
      <w:pPr>
        <w:snapToGrid/>
        <w:spacing w:before="0" w:after="0"/>
        <w:ind w:left="336"/>
        <w:jc w:val="both"/>
        <w:rPr>
          <w:rFonts w:ascii="宋体" w:eastAsia="宋体" w:hAnsi="宋体" w:cs="宋体"/>
          <w:color w:val="000000"/>
          <w:sz w:val="21"/>
        </w:rPr>
      </w:pPr>
      <w:r>
        <w:rPr>
          <w:rFonts w:ascii="宋体" w:eastAsia="宋体" w:hAnsi="宋体" w:cs="宋体"/>
          <w:noProof/>
          <w:color w:val="000000"/>
          <w:sz w:val="21"/>
        </w:rPr>
        <w:drawing>
          <wp:inline distT="0" distB="0" distL="0" distR="0" wp14:anchorId="07F7FDCA" wp14:editId="4FCFF663">
            <wp:extent cx="5546725" cy="594640"/>
            <wp:effectExtent l="0" t="0" r="0" b="0"/>
            <wp:docPr id="32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" descr="descript"/>
                    <pic:cNvPicPr/>
                  </pic:nvPicPr>
                  <pic:blipFill rotWithShape="1">
                    <a:blip r:embed="rId15"/>
                    <a:stretch/>
                  </pic:blipFill>
                  <pic:spPr>
                    <a:xfrm>
                      <a:off x="0" y="0"/>
                      <a:ext cx="5546725" cy="5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A1B3C" w14:textId="77777777" w:rsidR="00C56992" w:rsidRDefault="00000000">
      <w:pPr>
        <w:snapToGrid/>
        <w:spacing w:before="0" w:after="0"/>
        <w:ind w:left="336"/>
        <w:jc w:val="both"/>
        <w:rPr>
          <w:rFonts w:ascii="宋体" w:eastAsia="宋体" w:hAnsi="宋体" w:cs="宋体"/>
          <w:color w:val="000000"/>
          <w:sz w:val="21"/>
        </w:rPr>
      </w:pPr>
      <w:r>
        <w:rPr>
          <w:rFonts w:ascii="宋体" w:eastAsia="宋体" w:hAnsi="宋体" w:cs="宋体"/>
          <w:color w:val="000000"/>
          <w:sz w:val="21"/>
        </w:rPr>
        <w:t>entity定义了实体类，用于jpa建表，以及json和实体类之间的相互转化。</w:t>
      </w:r>
    </w:p>
    <w:p w14:paraId="23246567" w14:textId="03EAD582" w:rsidR="00C56992" w:rsidRDefault="00000000" w:rsidP="008F30E8">
      <w:pPr>
        <w:snapToGrid/>
        <w:spacing w:before="0" w:after="0"/>
        <w:ind w:left="336"/>
        <w:jc w:val="both"/>
        <w:rPr>
          <w:rFonts w:ascii="宋体" w:eastAsia="宋体" w:hAnsi="宋体" w:cs="宋体" w:hint="eastAsia"/>
          <w:color w:val="000000"/>
          <w:sz w:val="21"/>
        </w:rPr>
      </w:pPr>
      <w:r>
        <w:rPr>
          <w:rFonts w:ascii="宋体" w:eastAsia="宋体" w:hAnsi="宋体" w:cs="宋体"/>
          <w:noProof/>
          <w:color w:val="000000"/>
          <w:sz w:val="21"/>
        </w:rPr>
        <w:lastRenderedPageBreak/>
        <w:drawing>
          <wp:inline distT="0" distB="0" distL="0" distR="0" wp14:anchorId="782C2328" wp14:editId="504DA4A6">
            <wp:extent cx="5546725" cy="7307590"/>
            <wp:effectExtent l="0" t="0" r="0" b="0"/>
            <wp:docPr id="35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 descr="descript"/>
                    <pic:cNvPicPr/>
                  </pic:nvPicPr>
                  <pic:blipFill rotWithShape="1">
                    <a:blip r:embed="rId16"/>
                    <a:stretch/>
                  </pic:blipFill>
                  <pic:spPr>
                    <a:xfrm>
                      <a:off x="0" y="0"/>
                      <a:ext cx="5546725" cy="7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2F7A2" w14:textId="77777777" w:rsidR="00C56992" w:rsidRDefault="00000000">
      <w:pPr>
        <w:numPr>
          <w:ilvl w:val="0"/>
          <w:numId w:val="5"/>
        </w:numPr>
        <w:snapToGrid/>
        <w:spacing w:before="0" w:after="0"/>
        <w:rPr>
          <w:rFonts w:ascii="宋体" w:eastAsia="宋体" w:hAnsi="宋体" w:cs="宋体"/>
          <w:color w:val="000000"/>
          <w:sz w:val="21"/>
        </w:rPr>
      </w:pPr>
      <w:r>
        <w:rPr>
          <w:rFonts w:ascii="宋体" w:eastAsia="宋体" w:hAnsi="宋体" w:cs="宋体"/>
          <w:color w:val="000000"/>
          <w:sz w:val="21"/>
        </w:rPr>
        <w:t>security</w:t>
      </w:r>
    </w:p>
    <w:p w14:paraId="77F2EC2C" w14:textId="77777777" w:rsidR="00C56992" w:rsidRDefault="00000000">
      <w:pPr>
        <w:snapToGrid/>
        <w:spacing w:before="0" w:after="0"/>
        <w:ind w:left="672"/>
        <w:jc w:val="both"/>
        <w:rPr>
          <w:rFonts w:ascii="宋体" w:eastAsia="宋体" w:hAnsi="宋体" w:cs="宋体"/>
          <w:color w:val="000000"/>
          <w:sz w:val="21"/>
        </w:rPr>
      </w:pPr>
      <w:r>
        <w:rPr>
          <w:rFonts w:ascii="宋体" w:eastAsia="宋体" w:hAnsi="宋体" w:cs="宋体"/>
          <w:color w:val="000000"/>
          <w:sz w:val="21"/>
        </w:rPr>
        <w:tab/>
        <w:t>使用了jwt验证来保证接口的安全性，用户登录和swagger访问的接口放行，访问其余所有接口则必须需要携带token，用户登录成功后会返回相应的token，token过期后用户则需要重新登陆。</w:t>
      </w:r>
    </w:p>
    <w:p w14:paraId="3D5B4A85" w14:textId="77777777" w:rsidR="00C56992" w:rsidRDefault="00000000">
      <w:pPr>
        <w:snapToGrid/>
        <w:spacing w:before="0" w:after="0"/>
        <w:ind w:left="672"/>
        <w:jc w:val="both"/>
        <w:rPr>
          <w:rFonts w:ascii="宋体" w:eastAsia="宋体" w:hAnsi="宋体" w:cs="宋体"/>
          <w:color w:val="000000"/>
          <w:sz w:val="21"/>
        </w:rPr>
      </w:pPr>
      <w:r>
        <w:rPr>
          <w:rFonts w:ascii="宋体" w:eastAsia="宋体" w:hAnsi="宋体" w:cs="宋体"/>
          <w:noProof/>
          <w:color w:val="000000"/>
          <w:sz w:val="21"/>
        </w:rPr>
        <w:lastRenderedPageBreak/>
        <w:drawing>
          <wp:inline distT="0" distB="0" distL="0" distR="0" wp14:anchorId="4DB25C88" wp14:editId="4E949A48">
            <wp:extent cx="5333365" cy="793393"/>
            <wp:effectExtent l="0" t="0" r="0" b="0"/>
            <wp:docPr id="38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" descr="descript"/>
                    <pic:cNvPicPr/>
                  </pic:nvPicPr>
                  <pic:blipFill rotWithShape="1">
                    <a:blip r:embed="rId17"/>
                    <a:stretch/>
                  </pic:blipFill>
                  <pic:spPr>
                    <a:xfrm>
                      <a:off x="0" y="0"/>
                      <a:ext cx="5333365" cy="79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6B7F1" w14:textId="77777777" w:rsidR="00C56992" w:rsidRDefault="00000000">
      <w:pPr>
        <w:numPr>
          <w:ilvl w:val="0"/>
          <w:numId w:val="5"/>
        </w:numPr>
        <w:snapToGrid/>
        <w:spacing w:before="0" w:after="0"/>
        <w:rPr>
          <w:rFonts w:ascii="宋体" w:eastAsia="宋体" w:hAnsi="宋体" w:cs="宋体"/>
          <w:color w:val="000000"/>
          <w:sz w:val="21"/>
        </w:rPr>
      </w:pPr>
      <w:r>
        <w:rPr>
          <w:rFonts w:ascii="宋体" w:eastAsia="宋体" w:hAnsi="宋体" w:cs="宋体"/>
          <w:color w:val="000000"/>
          <w:sz w:val="21"/>
        </w:rPr>
        <w:t>swagger</w:t>
      </w:r>
    </w:p>
    <w:p w14:paraId="1E0B7A69" w14:textId="77777777" w:rsidR="00C56992" w:rsidRDefault="00000000">
      <w:pPr>
        <w:snapToGrid/>
        <w:spacing w:before="0" w:after="0"/>
        <w:ind w:left="672"/>
        <w:jc w:val="both"/>
        <w:rPr>
          <w:rFonts w:ascii="宋体" w:eastAsia="宋体" w:hAnsi="宋体" w:cs="宋体"/>
          <w:color w:val="000000"/>
          <w:sz w:val="21"/>
        </w:rPr>
      </w:pPr>
      <w:r>
        <w:rPr>
          <w:rFonts w:ascii="宋体" w:eastAsia="宋体" w:hAnsi="宋体" w:cs="宋体"/>
          <w:color w:val="000000"/>
          <w:sz w:val="21"/>
        </w:rPr>
        <w:t>使用swagger来定义前后端交互的接口，在后端接口中通过注解的方式来方便的实现，将swagger集成到项目中，方便前后端程序员之间的接口对接。</w:t>
      </w:r>
    </w:p>
    <w:p w14:paraId="3963CA50" w14:textId="77777777" w:rsidR="00C56992" w:rsidRDefault="00000000">
      <w:pPr>
        <w:snapToGrid/>
        <w:spacing w:before="0" w:after="0"/>
        <w:ind w:left="672"/>
        <w:jc w:val="both"/>
        <w:rPr>
          <w:rFonts w:ascii="宋体" w:eastAsia="宋体" w:hAnsi="宋体" w:cs="宋体"/>
          <w:color w:val="000000"/>
          <w:sz w:val="21"/>
        </w:rPr>
      </w:pPr>
      <w:r>
        <w:rPr>
          <w:rFonts w:ascii="宋体" w:eastAsia="宋体" w:hAnsi="宋体" w:cs="宋体"/>
          <w:noProof/>
          <w:color w:val="000000"/>
          <w:sz w:val="21"/>
        </w:rPr>
        <w:drawing>
          <wp:inline distT="0" distB="0" distL="0" distR="0" wp14:anchorId="35EFA3EF" wp14:editId="4570D141">
            <wp:extent cx="5333365" cy="2066309"/>
            <wp:effectExtent l="0" t="0" r="0" b="0"/>
            <wp:docPr id="41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" descr="descript"/>
                    <pic:cNvPicPr/>
                  </pic:nvPicPr>
                  <pic:blipFill rotWithShape="1">
                    <a:blip r:embed="rId18"/>
                    <a:stretch/>
                  </pic:blipFill>
                  <pic:spPr>
                    <a:xfrm>
                      <a:off x="0" y="0"/>
                      <a:ext cx="5333365" cy="206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336F" w14:textId="77777777" w:rsidR="00C56992" w:rsidRDefault="00000000">
      <w:pPr>
        <w:snapToGrid/>
        <w:spacing w:before="0" w:after="0"/>
        <w:ind w:left="672"/>
        <w:jc w:val="both"/>
        <w:rPr>
          <w:rFonts w:ascii="宋体" w:eastAsia="宋体" w:hAnsi="宋体" w:cs="宋体"/>
          <w:color w:val="000000"/>
          <w:sz w:val="21"/>
        </w:rPr>
      </w:pPr>
      <w:r>
        <w:rPr>
          <w:rFonts w:ascii="宋体" w:eastAsia="宋体" w:hAnsi="宋体" w:cs="宋体"/>
          <w:noProof/>
          <w:color w:val="000000"/>
          <w:sz w:val="21"/>
        </w:rPr>
        <w:drawing>
          <wp:inline distT="0" distB="0" distL="0" distR="0" wp14:anchorId="141884C1" wp14:editId="0BA9A74C">
            <wp:extent cx="5333365" cy="2729145"/>
            <wp:effectExtent l="0" t="0" r="0" b="0"/>
            <wp:docPr id="44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" descr="descript"/>
                    <pic:cNvPicPr/>
                  </pic:nvPicPr>
                  <pic:blipFill rotWithShape="1">
                    <a:blip r:embed="rId19"/>
                    <a:stretch/>
                  </pic:blipFill>
                  <pic:spPr>
                    <a:xfrm>
                      <a:off x="0" y="0"/>
                      <a:ext cx="5333365" cy="272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2F109" w14:textId="77777777" w:rsidR="00C56992" w:rsidRDefault="00000000">
      <w:pPr>
        <w:snapToGrid/>
        <w:spacing w:before="0" w:after="0" w:line="480" w:lineRule="auto"/>
        <w:jc w:val="both"/>
        <w:rPr>
          <w:rFonts w:ascii="黑体" w:eastAsia="黑体" w:hAnsi="黑体" w:cs="黑体"/>
          <w:b/>
          <w:color w:val="000000"/>
          <w:sz w:val="24"/>
        </w:rPr>
      </w:pPr>
      <w:r>
        <w:rPr>
          <w:rFonts w:ascii="'Times New Roman'" w:eastAsia="'Times New Roman'" w:hAnsi="'Times New Roman'" w:cs="'Times New Roman'"/>
          <w:b/>
          <w:color w:val="000000"/>
          <w:sz w:val="21"/>
        </w:rPr>
        <w:t>1</w:t>
      </w:r>
      <w:r>
        <w:rPr>
          <w:rFonts w:ascii="宋体" w:eastAsia="宋体" w:hAnsi="宋体" w:cs="宋体"/>
          <w:b/>
          <w:color w:val="000000"/>
          <w:sz w:val="21"/>
        </w:rPr>
        <w:t>．</w:t>
      </w:r>
      <w:r>
        <w:rPr>
          <w:rFonts w:ascii="Times New Roman" w:eastAsia="Times New Roman" w:hAnsi="Times New Roman" w:cs="Times New Roman"/>
          <w:b/>
          <w:color w:val="000000"/>
          <w:sz w:val="21"/>
        </w:rPr>
        <w:t>1</w:t>
      </w:r>
      <w:r>
        <w:rPr>
          <w:rFonts w:ascii="宋体" w:eastAsia="宋体" w:hAnsi="宋体" w:cs="宋体"/>
          <w:b/>
          <w:color w:val="000000"/>
          <w:sz w:val="21"/>
        </w:rPr>
        <w:t>．3</w:t>
      </w:r>
      <w:r>
        <w:rPr>
          <w:rFonts w:ascii="楷体_GB2312" w:eastAsia="楷体_GB2312" w:hAnsi="楷体_GB2312" w:cs="楷体_GB2312"/>
          <w:color w:val="000000"/>
          <w:sz w:val="21"/>
        </w:rPr>
        <w:t xml:space="preserve"> </w:t>
      </w:r>
      <w:r>
        <w:rPr>
          <w:rFonts w:ascii="黑体" w:eastAsia="黑体" w:hAnsi="黑体" w:cs="黑体"/>
          <w:b/>
          <w:color w:val="000000"/>
          <w:sz w:val="24"/>
        </w:rPr>
        <w:t>模型调研与训练</w:t>
      </w:r>
    </w:p>
    <w:p w14:paraId="6D059339" w14:textId="77777777" w:rsidR="00C56992" w:rsidRDefault="00000000">
      <w:pPr>
        <w:numPr>
          <w:ilvl w:val="0"/>
          <w:numId w:val="2"/>
        </w:numPr>
        <w:snapToGrid/>
        <w:spacing w:before="0" w:after="0"/>
        <w:jc w:val="both"/>
        <w:rPr>
          <w:rFonts w:ascii="宋体" w:eastAsia="宋体" w:hAnsi="宋体" w:cs="宋体"/>
          <w:color w:val="000000"/>
          <w:sz w:val="21"/>
        </w:rPr>
      </w:pPr>
      <w:r>
        <w:rPr>
          <w:rFonts w:ascii="宋体" w:eastAsia="宋体" w:hAnsi="宋体" w:cs="宋体"/>
          <w:color w:val="000000"/>
          <w:sz w:val="21"/>
        </w:rPr>
        <w:t>图像识别模型</w:t>
      </w:r>
    </w:p>
    <w:p w14:paraId="09EDF150" w14:textId="77777777" w:rsidR="00C56992" w:rsidRDefault="00000000">
      <w:pPr>
        <w:numPr>
          <w:ilvl w:val="0"/>
          <w:numId w:val="7"/>
        </w:numPr>
        <w:snapToGrid/>
        <w:spacing w:before="0" w:after="0"/>
        <w:rPr>
          <w:rFonts w:ascii="宋体" w:eastAsia="宋体" w:hAnsi="宋体" w:cs="宋体"/>
          <w:color w:val="000000"/>
          <w:sz w:val="21"/>
        </w:rPr>
      </w:pPr>
      <w:r>
        <w:rPr>
          <w:rFonts w:ascii="宋体" w:eastAsia="宋体" w:hAnsi="宋体" w:cs="宋体"/>
          <w:color w:val="000000"/>
          <w:sz w:val="21"/>
        </w:rPr>
        <w:t>图像分类：使用VGG网络，采用迁移学习的方式，将VGG16在ImageNet上⾯学习到的⽹</w:t>
      </w:r>
      <w:proofErr w:type="gramStart"/>
      <w:r>
        <w:rPr>
          <w:rFonts w:ascii="宋体" w:eastAsia="宋体" w:hAnsi="宋体" w:cs="宋体"/>
          <w:color w:val="000000"/>
          <w:sz w:val="21"/>
        </w:rPr>
        <w:t>络特征</w:t>
      </w:r>
      <w:proofErr w:type="gramEnd"/>
      <w:r>
        <w:rPr>
          <w:rFonts w:ascii="宋体" w:eastAsia="宋体" w:hAnsi="宋体" w:cs="宋体"/>
          <w:color w:val="000000"/>
          <w:sz w:val="21"/>
        </w:rPr>
        <w:t>迁移 到Oxford-102-Flower数据集上。此外，为了让模型适⽤于我们的数据集，重新训练了VGG16的 Classifyer部分。使用交叉熵函数作为损失函数，使用Adam优化器作为迭代优化器，学习率为0.001，batch_size为64，迭代训练了50 epoches，最后使用第48 epoch的checkpoint，训练集、验证集、测试集的⽐例是6552 : 818 : 819，最后在测试集上准确率达</w:t>
      </w:r>
      <w:r>
        <w:rPr>
          <w:rFonts w:ascii="宋体" w:eastAsia="宋体" w:hAnsi="宋体" w:cs="宋体"/>
          <w:color w:val="000000"/>
          <w:sz w:val="21"/>
        </w:rPr>
        <w:lastRenderedPageBreak/>
        <w:t>到91.4%。</w:t>
      </w:r>
    </w:p>
    <w:p w14:paraId="084F4A6E" w14:textId="77777777" w:rsidR="00C56992" w:rsidRDefault="00000000">
      <w:pPr>
        <w:numPr>
          <w:ilvl w:val="0"/>
          <w:numId w:val="7"/>
        </w:numPr>
        <w:snapToGrid/>
        <w:spacing w:before="0" w:after="0"/>
        <w:rPr>
          <w:rFonts w:ascii="宋体" w:eastAsia="宋体" w:hAnsi="宋体" w:cs="宋体"/>
          <w:color w:val="000000"/>
          <w:sz w:val="21"/>
        </w:rPr>
      </w:pPr>
      <w:r>
        <w:rPr>
          <w:rFonts w:ascii="宋体" w:eastAsia="宋体" w:hAnsi="宋体" w:cs="宋体"/>
          <w:color w:val="000000"/>
          <w:sz w:val="21"/>
        </w:rPr>
        <w:t>相似度比较：我们调查了3种哈希算法，发现在指定类型图⽚搜索时，不同的算法在耗时、效果上差不多。最后我们选择使⽤差异哈希算法（different hash)，因为它的速度最快。</w:t>
      </w:r>
    </w:p>
    <w:p w14:paraId="64E7128F" w14:textId="77777777" w:rsidR="00C56992" w:rsidRDefault="00C56992">
      <w:pPr>
        <w:snapToGrid/>
      </w:pPr>
    </w:p>
    <w:sectPr w:rsidR="00C56992">
      <w:pgSz w:w="11905" w:h="16838"/>
      <w:pgMar w:top="1361" w:right="1417" w:bottom="1361" w:left="1417" w:header="720" w:footer="720" w:gutter="0"/>
      <w:cols w:space="720"/>
      <w:docGrid w:type="lines" w:linePitch="41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onaco">
    <w:panose1 w:val="00000000000000000000"/>
    <w:charset w:val="00"/>
    <w:family w:val="roman"/>
    <w:notTrueType/>
    <w:pitch w:val="default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'Times New Roman'">
    <w:altName w:val="Cambria"/>
    <w:panose1 w:val="00000000000000000000"/>
    <w:charset w:val="00"/>
    <w:family w:val="roman"/>
    <w:notTrueType/>
    <w:pitch w:val="default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宋体"/>
    <w:panose1 w:val="00000000000000000000"/>
    <w:charset w:val="86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1687B"/>
    <w:multiLevelType w:val="multilevel"/>
    <w:tmpl w:val="ECFE7056"/>
    <w:lvl w:ilvl="0">
      <w:start w:val="1"/>
      <w:numFmt w:val="bullet"/>
      <w:lvlText w:val=""/>
      <w:lvlJc w:val="left"/>
      <w:pPr>
        <w:ind w:left="672" w:hanging="336"/>
      </w:pPr>
      <w:rPr>
        <w:rFonts w:ascii="Wingdings" w:eastAsia="Wingdings" w:hAnsi="Wingdings" w:cs="Wingdings" w:hint="default"/>
      </w:rPr>
    </w:lvl>
    <w:lvl w:ilvl="1">
      <w:start w:val="1"/>
      <w:numFmt w:val="bullet"/>
      <w:lvlText w:val="¡"/>
      <w:lvlJc w:val="left"/>
      <w:pPr>
        <w:ind w:left="1112" w:hanging="336"/>
      </w:pPr>
      <w:rPr>
        <w:rFonts w:ascii="Wingdings" w:eastAsia="Wingdings" w:hAnsi="Wingdings" w:cs="Wingdings" w:hint="default"/>
      </w:rPr>
    </w:lvl>
    <w:lvl w:ilvl="2">
      <w:start w:val="1"/>
      <w:numFmt w:val="bullet"/>
      <w:lvlText w:val=""/>
      <w:lvlJc w:val="left"/>
      <w:pPr>
        <w:ind w:left="1552" w:hanging="336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92" w:hanging="336"/>
      </w:pPr>
      <w:rPr>
        <w:rFonts w:ascii="Wingdings" w:eastAsia="Wingdings" w:hAnsi="Wingdings" w:cs="Wingdings" w:hint="default"/>
      </w:rPr>
    </w:lvl>
    <w:lvl w:ilvl="4">
      <w:start w:val="1"/>
      <w:numFmt w:val="bullet"/>
      <w:lvlText w:val="¡"/>
      <w:lvlJc w:val="left"/>
      <w:pPr>
        <w:ind w:left="2432" w:hanging="336"/>
      </w:pPr>
      <w:rPr>
        <w:rFonts w:ascii="Wingdings" w:eastAsia="Wingdings" w:hAnsi="Wingdings" w:cs="Wingdings" w:hint="default"/>
      </w:rPr>
    </w:lvl>
    <w:lvl w:ilvl="5">
      <w:start w:val="1"/>
      <w:numFmt w:val="bullet"/>
      <w:lvlText w:val=""/>
      <w:lvlJc w:val="left"/>
      <w:pPr>
        <w:ind w:left="2872" w:hanging="336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12" w:hanging="336"/>
      </w:pPr>
      <w:rPr>
        <w:rFonts w:ascii="Wingdings" w:eastAsia="Wingdings" w:hAnsi="Wingdings" w:cs="Wingdings" w:hint="default"/>
      </w:rPr>
    </w:lvl>
    <w:lvl w:ilvl="7">
      <w:start w:val="1"/>
      <w:numFmt w:val="bullet"/>
      <w:lvlText w:val="¡"/>
      <w:lvlJc w:val="left"/>
      <w:pPr>
        <w:ind w:left="3752" w:hanging="336"/>
      </w:pPr>
      <w:rPr>
        <w:rFonts w:ascii="Wingdings" w:eastAsia="Wingdings" w:hAnsi="Wingdings" w:cs="Wingdings" w:hint="default"/>
      </w:rPr>
    </w:lvl>
    <w:lvl w:ilvl="8">
      <w:start w:val="1"/>
      <w:numFmt w:val="bullet"/>
      <w:lvlText w:val=""/>
      <w:lvlJc w:val="left"/>
      <w:pPr>
        <w:ind w:left="4192" w:hanging="336"/>
      </w:pPr>
      <w:rPr>
        <w:rFonts w:ascii="Wingdings" w:eastAsia="Wingdings" w:hAnsi="Wingdings" w:cs="Wingdings" w:hint="default"/>
      </w:rPr>
    </w:lvl>
  </w:abstractNum>
  <w:abstractNum w:abstractNumId="1" w15:restartNumberingAfterBreak="0">
    <w:nsid w:val="0ADC50A1"/>
    <w:multiLevelType w:val="multilevel"/>
    <w:tmpl w:val="F15E6BC4"/>
    <w:lvl w:ilvl="0">
      <w:start w:val="1"/>
      <w:numFmt w:val="bullet"/>
      <w:lvlText w:val=""/>
      <w:lvlJc w:val="left"/>
      <w:pPr>
        <w:ind w:left="336" w:hanging="336"/>
      </w:pPr>
      <w:rPr>
        <w:rFonts w:ascii="Wingdings" w:eastAsia="Wingdings" w:hAnsi="Wingdings" w:cs="Wingdings" w:hint="default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ascii="Wingdings" w:eastAsia="Wingdings" w:hAnsi="Wingdings" w:cs="Wingdings" w:hint="default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"/>
      <w:lvlJc w:val="left"/>
      <w:pPr>
        <w:ind w:left="1656" w:hanging="336"/>
      </w:pPr>
      <w:rPr>
        <w:rFonts w:ascii="Wingdings" w:eastAsia="Wingdings" w:hAnsi="Wingdings" w:cs="Wingdings" w:hint="default"/>
      </w:rPr>
    </w:lvl>
    <w:lvl w:ilvl="4">
      <w:start w:val="1"/>
      <w:numFmt w:val="bullet"/>
      <w:lvlText w:val="¡"/>
      <w:lvlJc w:val="left"/>
      <w:pPr>
        <w:ind w:left="2096" w:hanging="336"/>
      </w:pPr>
      <w:rPr>
        <w:rFonts w:ascii="Wingdings" w:eastAsia="Wingdings" w:hAnsi="Wingdings" w:cs="Wingdings" w:hint="default"/>
      </w:rPr>
    </w:lvl>
    <w:lvl w:ilvl="5">
      <w:start w:val="1"/>
      <w:numFmt w:val="bullet"/>
      <w:lvlText w:val=""/>
      <w:lvlJc w:val="left"/>
      <w:pPr>
        <w:ind w:left="2536" w:hanging="336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"/>
      <w:lvlJc w:val="left"/>
      <w:pPr>
        <w:ind w:left="2976" w:hanging="336"/>
      </w:pPr>
      <w:rPr>
        <w:rFonts w:ascii="Wingdings" w:eastAsia="Wingdings" w:hAnsi="Wingdings" w:cs="Wingdings" w:hint="default"/>
      </w:rPr>
    </w:lvl>
    <w:lvl w:ilvl="7">
      <w:start w:val="1"/>
      <w:numFmt w:val="bullet"/>
      <w:lvlText w:val="¡"/>
      <w:lvlJc w:val="left"/>
      <w:pPr>
        <w:ind w:left="3416" w:hanging="336"/>
      </w:pPr>
      <w:rPr>
        <w:rFonts w:ascii="Wingdings" w:eastAsia="Wingdings" w:hAnsi="Wingdings" w:cs="Wingdings" w:hint="default"/>
      </w:rPr>
    </w:lvl>
    <w:lvl w:ilvl="8">
      <w:start w:val="1"/>
      <w:numFmt w:val="bullet"/>
      <w:lvlText w:val=""/>
      <w:lvlJc w:val="left"/>
      <w:pPr>
        <w:ind w:left="3856" w:hanging="336"/>
      </w:pPr>
      <w:rPr>
        <w:rFonts w:ascii="Wingdings" w:eastAsia="Wingdings" w:hAnsi="Wingdings" w:cs="Wingdings" w:hint="default"/>
      </w:rPr>
    </w:lvl>
  </w:abstractNum>
  <w:abstractNum w:abstractNumId="2" w15:restartNumberingAfterBreak="0">
    <w:nsid w:val="26862EC3"/>
    <w:multiLevelType w:val="multilevel"/>
    <w:tmpl w:val="7A84A518"/>
    <w:lvl w:ilvl="0">
      <w:start w:val="1"/>
      <w:numFmt w:val="decimal"/>
      <w:lvlText w:val="%1、"/>
      <w:lvlJc w:val="left"/>
      <w:pPr>
        <w:ind w:left="336" w:hanging="336"/>
      </w:pPr>
    </w:lvl>
    <w:lvl w:ilvl="1">
      <w:start w:val="1"/>
      <w:numFmt w:val="lowerLetter"/>
      <w:lvlText w:val="%2)"/>
      <w:lvlJc w:val="left"/>
      <w:pPr>
        <w:ind w:left="776" w:hanging="336"/>
      </w:pPr>
    </w:lvl>
    <w:lvl w:ilvl="2">
      <w:start w:val="1"/>
      <w:numFmt w:val="lowerRoman"/>
      <w:lvlText w:val="%3)"/>
      <w:lvlJc w:val="left"/>
      <w:pPr>
        <w:ind w:left="121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  <w:lvl w:ilvl="4">
      <w:start w:val="1"/>
      <w:numFmt w:val="lowerLetter"/>
      <w:lvlText w:val="%5)"/>
      <w:lvlJc w:val="left"/>
      <w:pPr>
        <w:ind w:left="2096" w:hanging="336"/>
      </w:pPr>
    </w:lvl>
    <w:lvl w:ilvl="5">
      <w:start w:val="1"/>
      <w:numFmt w:val="lowerRoman"/>
      <w:lvlText w:val="%6)"/>
      <w:lvlJc w:val="left"/>
      <w:pPr>
        <w:ind w:left="2536" w:hanging="336"/>
      </w:pPr>
    </w:lvl>
    <w:lvl w:ilvl="6">
      <w:start w:val="1"/>
      <w:numFmt w:val="decimal"/>
      <w:lvlText w:val="%7、"/>
      <w:lvlJc w:val="left"/>
      <w:pPr>
        <w:ind w:left="297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  <w:lvl w:ilvl="8">
      <w:start w:val="1"/>
      <w:numFmt w:val="lowerRoman"/>
      <w:lvlText w:val="%9)"/>
      <w:lvlJc w:val="left"/>
      <w:pPr>
        <w:ind w:left="3856" w:hanging="336"/>
      </w:pPr>
    </w:lvl>
  </w:abstractNum>
  <w:abstractNum w:abstractNumId="3" w15:restartNumberingAfterBreak="0">
    <w:nsid w:val="287C5D6D"/>
    <w:multiLevelType w:val="multilevel"/>
    <w:tmpl w:val="D230F40A"/>
    <w:lvl w:ilvl="0">
      <w:start w:val="1"/>
      <w:numFmt w:val="decimal"/>
      <w:lvlText w:val="%1、"/>
      <w:lvlJc w:val="left"/>
      <w:pPr>
        <w:ind w:left="336" w:hanging="336"/>
      </w:pPr>
    </w:lvl>
    <w:lvl w:ilvl="1">
      <w:start w:val="1"/>
      <w:numFmt w:val="lowerLetter"/>
      <w:lvlText w:val="%2)"/>
      <w:lvlJc w:val="left"/>
      <w:pPr>
        <w:ind w:left="776" w:hanging="336"/>
      </w:pPr>
    </w:lvl>
    <w:lvl w:ilvl="2">
      <w:start w:val="1"/>
      <w:numFmt w:val="lowerRoman"/>
      <w:lvlText w:val="%3)"/>
      <w:lvlJc w:val="left"/>
      <w:pPr>
        <w:ind w:left="121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  <w:lvl w:ilvl="4">
      <w:start w:val="1"/>
      <w:numFmt w:val="lowerLetter"/>
      <w:lvlText w:val="%5)"/>
      <w:lvlJc w:val="left"/>
      <w:pPr>
        <w:ind w:left="2096" w:hanging="336"/>
      </w:pPr>
    </w:lvl>
    <w:lvl w:ilvl="5">
      <w:start w:val="1"/>
      <w:numFmt w:val="lowerRoman"/>
      <w:lvlText w:val="%6)"/>
      <w:lvlJc w:val="left"/>
      <w:pPr>
        <w:ind w:left="2536" w:hanging="336"/>
      </w:pPr>
    </w:lvl>
    <w:lvl w:ilvl="6">
      <w:start w:val="1"/>
      <w:numFmt w:val="decimal"/>
      <w:lvlText w:val="%7、"/>
      <w:lvlJc w:val="left"/>
      <w:pPr>
        <w:ind w:left="297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  <w:lvl w:ilvl="8">
      <w:start w:val="1"/>
      <w:numFmt w:val="lowerRoman"/>
      <w:lvlText w:val="%9)"/>
      <w:lvlJc w:val="left"/>
      <w:pPr>
        <w:ind w:left="3856" w:hanging="336"/>
      </w:pPr>
    </w:lvl>
  </w:abstractNum>
  <w:abstractNum w:abstractNumId="4" w15:restartNumberingAfterBreak="0">
    <w:nsid w:val="4A5F55D2"/>
    <w:multiLevelType w:val="multilevel"/>
    <w:tmpl w:val="219472B8"/>
    <w:lvl w:ilvl="0">
      <w:start w:val="1"/>
      <w:numFmt w:val="decimal"/>
      <w:lvlText w:val="%1、"/>
      <w:lvlJc w:val="left"/>
      <w:pPr>
        <w:ind w:left="756" w:hanging="336"/>
      </w:pPr>
    </w:lvl>
    <w:lvl w:ilvl="1">
      <w:start w:val="1"/>
      <w:numFmt w:val="lowerLetter"/>
      <w:lvlText w:val="%2)"/>
      <w:lvlJc w:val="left"/>
      <w:pPr>
        <w:ind w:left="1196" w:hanging="336"/>
      </w:pPr>
    </w:lvl>
    <w:lvl w:ilvl="2">
      <w:start w:val="1"/>
      <w:numFmt w:val="lowerRoman"/>
      <w:lvlText w:val="%3)"/>
      <w:lvlJc w:val="left"/>
      <w:pPr>
        <w:ind w:left="1636" w:hanging="336"/>
      </w:pPr>
    </w:lvl>
    <w:lvl w:ilvl="3">
      <w:start w:val="1"/>
      <w:numFmt w:val="decimal"/>
      <w:lvlText w:val="%4、"/>
      <w:lvlJc w:val="left"/>
      <w:pPr>
        <w:ind w:left="2076" w:hanging="336"/>
      </w:pPr>
    </w:lvl>
    <w:lvl w:ilvl="4">
      <w:start w:val="1"/>
      <w:numFmt w:val="lowerLetter"/>
      <w:lvlText w:val="%5)"/>
      <w:lvlJc w:val="left"/>
      <w:pPr>
        <w:ind w:left="2516" w:hanging="336"/>
      </w:pPr>
    </w:lvl>
    <w:lvl w:ilvl="5">
      <w:start w:val="1"/>
      <w:numFmt w:val="lowerRoman"/>
      <w:lvlText w:val="%6)"/>
      <w:lvlJc w:val="left"/>
      <w:pPr>
        <w:ind w:left="2956" w:hanging="336"/>
      </w:pPr>
    </w:lvl>
    <w:lvl w:ilvl="6">
      <w:start w:val="1"/>
      <w:numFmt w:val="decimal"/>
      <w:lvlText w:val="%7、"/>
      <w:lvlJc w:val="left"/>
      <w:pPr>
        <w:ind w:left="3396" w:hanging="336"/>
      </w:pPr>
    </w:lvl>
    <w:lvl w:ilvl="7">
      <w:start w:val="1"/>
      <w:numFmt w:val="lowerLetter"/>
      <w:lvlText w:val="%8)"/>
      <w:lvlJc w:val="left"/>
      <w:pPr>
        <w:ind w:left="3836" w:hanging="336"/>
      </w:pPr>
    </w:lvl>
    <w:lvl w:ilvl="8">
      <w:start w:val="1"/>
      <w:numFmt w:val="lowerRoman"/>
      <w:lvlText w:val="%9)"/>
      <w:lvlJc w:val="left"/>
      <w:pPr>
        <w:ind w:left="4276" w:hanging="336"/>
      </w:pPr>
    </w:lvl>
  </w:abstractNum>
  <w:abstractNum w:abstractNumId="5" w15:restartNumberingAfterBreak="0">
    <w:nsid w:val="5C905A7D"/>
    <w:multiLevelType w:val="multilevel"/>
    <w:tmpl w:val="4EF2F700"/>
    <w:lvl w:ilvl="0">
      <w:start w:val="1"/>
      <w:numFmt w:val="bullet"/>
      <w:lvlText w:val=""/>
      <w:lvlJc w:val="left"/>
      <w:pPr>
        <w:ind w:left="672" w:hanging="336"/>
      </w:pPr>
      <w:rPr>
        <w:rFonts w:ascii="Wingdings" w:eastAsia="Wingdings" w:hAnsi="Wingdings" w:cs="Wingdings" w:hint="default"/>
      </w:rPr>
    </w:lvl>
    <w:lvl w:ilvl="1">
      <w:start w:val="1"/>
      <w:numFmt w:val="bullet"/>
      <w:lvlText w:val="¡"/>
      <w:lvlJc w:val="left"/>
      <w:pPr>
        <w:ind w:left="1112" w:hanging="336"/>
      </w:pPr>
      <w:rPr>
        <w:rFonts w:ascii="Wingdings" w:eastAsia="Wingdings" w:hAnsi="Wingdings" w:cs="Wingdings" w:hint="default"/>
      </w:rPr>
    </w:lvl>
    <w:lvl w:ilvl="2">
      <w:start w:val="1"/>
      <w:numFmt w:val="bullet"/>
      <w:lvlText w:val=""/>
      <w:lvlJc w:val="left"/>
      <w:pPr>
        <w:ind w:left="1552" w:hanging="336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92" w:hanging="336"/>
      </w:pPr>
      <w:rPr>
        <w:rFonts w:ascii="Wingdings" w:eastAsia="Wingdings" w:hAnsi="Wingdings" w:cs="Wingdings" w:hint="default"/>
      </w:rPr>
    </w:lvl>
    <w:lvl w:ilvl="4">
      <w:start w:val="1"/>
      <w:numFmt w:val="bullet"/>
      <w:lvlText w:val="¡"/>
      <w:lvlJc w:val="left"/>
      <w:pPr>
        <w:ind w:left="2432" w:hanging="336"/>
      </w:pPr>
      <w:rPr>
        <w:rFonts w:ascii="Wingdings" w:eastAsia="Wingdings" w:hAnsi="Wingdings" w:cs="Wingdings" w:hint="default"/>
      </w:rPr>
    </w:lvl>
    <w:lvl w:ilvl="5">
      <w:start w:val="1"/>
      <w:numFmt w:val="bullet"/>
      <w:lvlText w:val=""/>
      <w:lvlJc w:val="left"/>
      <w:pPr>
        <w:ind w:left="2872" w:hanging="336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12" w:hanging="336"/>
      </w:pPr>
      <w:rPr>
        <w:rFonts w:ascii="Wingdings" w:eastAsia="Wingdings" w:hAnsi="Wingdings" w:cs="Wingdings" w:hint="default"/>
      </w:rPr>
    </w:lvl>
    <w:lvl w:ilvl="7">
      <w:start w:val="1"/>
      <w:numFmt w:val="bullet"/>
      <w:lvlText w:val="¡"/>
      <w:lvlJc w:val="left"/>
      <w:pPr>
        <w:ind w:left="3752" w:hanging="336"/>
      </w:pPr>
      <w:rPr>
        <w:rFonts w:ascii="Wingdings" w:eastAsia="Wingdings" w:hAnsi="Wingdings" w:cs="Wingdings" w:hint="default"/>
      </w:rPr>
    </w:lvl>
    <w:lvl w:ilvl="8">
      <w:start w:val="1"/>
      <w:numFmt w:val="bullet"/>
      <w:lvlText w:val=""/>
      <w:lvlJc w:val="left"/>
      <w:pPr>
        <w:ind w:left="4192" w:hanging="336"/>
      </w:pPr>
      <w:rPr>
        <w:rFonts w:ascii="Wingdings" w:eastAsia="Wingdings" w:hAnsi="Wingdings" w:cs="Wingdings" w:hint="default"/>
      </w:rPr>
    </w:lvl>
  </w:abstractNum>
  <w:abstractNum w:abstractNumId="6" w15:restartNumberingAfterBreak="0">
    <w:nsid w:val="61C211E0"/>
    <w:multiLevelType w:val="multilevel"/>
    <w:tmpl w:val="D5A83784"/>
    <w:lvl w:ilvl="0">
      <w:start w:val="1"/>
      <w:numFmt w:val="bullet"/>
      <w:lvlText w:val=""/>
      <w:lvlJc w:val="left"/>
      <w:pPr>
        <w:ind w:left="672" w:hanging="336"/>
      </w:pPr>
      <w:rPr>
        <w:rFonts w:ascii="Wingdings" w:eastAsia="Wingdings" w:hAnsi="Wingdings" w:cs="Wingdings" w:hint="default"/>
      </w:rPr>
    </w:lvl>
    <w:lvl w:ilvl="1">
      <w:start w:val="1"/>
      <w:numFmt w:val="bullet"/>
      <w:lvlText w:val="¡"/>
      <w:lvlJc w:val="left"/>
      <w:pPr>
        <w:ind w:left="1112" w:hanging="336"/>
      </w:pPr>
      <w:rPr>
        <w:rFonts w:ascii="Wingdings" w:eastAsia="Wingdings" w:hAnsi="Wingdings" w:cs="Wingdings" w:hint="default"/>
      </w:rPr>
    </w:lvl>
    <w:lvl w:ilvl="2">
      <w:start w:val="1"/>
      <w:numFmt w:val="bullet"/>
      <w:lvlText w:val=""/>
      <w:lvlJc w:val="left"/>
      <w:pPr>
        <w:ind w:left="1552" w:hanging="336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92" w:hanging="336"/>
      </w:pPr>
      <w:rPr>
        <w:rFonts w:ascii="Wingdings" w:eastAsia="Wingdings" w:hAnsi="Wingdings" w:cs="Wingdings" w:hint="default"/>
      </w:rPr>
    </w:lvl>
    <w:lvl w:ilvl="4">
      <w:start w:val="1"/>
      <w:numFmt w:val="bullet"/>
      <w:lvlText w:val="¡"/>
      <w:lvlJc w:val="left"/>
      <w:pPr>
        <w:ind w:left="2432" w:hanging="336"/>
      </w:pPr>
      <w:rPr>
        <w:rFonts w:ascii="Wingdings" w:eastAsia="Wingdings" w:hAnsi="Wingdings" w:cs="Wingdings" w:hint="default"/>
      </w:rPr>
    </w:lvl>
    <w:lvl w:ilvl="5">
      <w:start w:val="1"/>
      <w:numFmt w:val="bullet"/>
      <w:lvlText w:val=""/>
      <w:lvlJc w:val="left"/>
      <w:pPr>
        <w:ind w:left="2872" w:hanging="336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12" w:hanging="336"/>
      </w:pPr>
      <w:rPr>
        <w:rFonts w:ascii="Wingdings" w:eastAsia="Wingdings" w:hAnsi="Wingdings" w:cs="Wingdings" w:hint="default"/>
      </w:rPr>
    </w:lvl>
    <w:lvl w:ilvl="7">
      <w:start w:val="1"/>
      <w:numFmt w:val="bullet"/>
      <w:lvlText w:val="¡"/>
      <w:lvlJc w:val="left"/>
      <w:pPr>
        <w:ind w:left="3752" w:hanging="336"/>
      </w:pPr>
      <w:rPr>
        <w:rFonts w:ascii="Wingdings" w:eastAsia="Wingdings" w:hAnsi="Wingdings" w:cs="Wingdings" w:hint="default"/>
      </w:rPr>
    </w:lvl>
    <w:lvl w:ilvl="8">
      <w:start w:val="1"/>
      <w:numFmt w:val="bullet"/>
      <w:lvlText w:val=""/>
      <w:lvlJc w:val="left"/>
      <w:pPr>
        <w:ind w:left="4192" w:hanging="336"/>
      </w:pPr>
      <w:rPr>
        <w:rFonts w:ascii="Wingdings" w:eastAsia="Wingdings" w:hAnsi="Wingdings" w:cs="Wingdings" w:hint="default"/>
      </w:rPr>
    </w:lvl>
  </w:abstractNum>
  <w:abstractNum w:abstractNumId="7" w15:restartNumberingAfterBreak="0">
    <w:nsid w:val="6A453233"/>
    <w:multiLevelType w:val="multilevel"/>
    <w:tmpl w:val="0F80120C"/>
    <w:lvl w:ilvl="0">
      <w:start w:val="1"/>
      <w:numFmt w:val="decimal"/>
      <w:lvlText w:val="%1、"/>
      <w:lvlJc w:val="left"/>
      <w:pPr>
        <w:ind w:left="336" w:hanging="336"/>
      </w:pPr>
    </w:lvl>
    <w:lvl w:ilvl="1">
      <w:start w:val="1"/>
      <w:numFmt w:val="lowerLetter"/>
      <w:lvlText w:val="%2)"/>
      <w:lvlJc w:val="left"/>
      <w:pPr>
        <w:ind w:left="776" w:hanging="336"/>
      </w:pPr>
    </w:lvl>
    <w:lvl w:ilvl="2">
      <w:start w:val="1"/>
      <w:numFmt w:val="lowerRoman"/>
      <w:lvlText w:val="%3)"/>
      <w:lvlJc w:val="left"/>
      <w:pPr>
        <w:ind w:left="121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  <w:lvl w:ilvl="4">
      <w:start w:val="1"/>
      <w:numFmt w:val="lowerLetter"/>
      <w:lvlText w:val="%5)"/>
      <w:lvlJc w:val="left"/>
      <w:pPr>
        <w:ind w:left="2096" w:hanging="336"/>
      </w:pPr>
    </w:lvl>
    <w:lvl w:ilvl="5">
      <w:start w:val="1"/>
      <w:numFmt w:val="lowerRoman"/>
      <w:lvlText w:val="%6)"/>
      <w:lvlJc w:val="left"/>
      <w:pPr>
        <w:ind w:left="2536" w:hanging="336"/>
      </w:pPr>
    </w:lvl>
    <w:lvl w:ilvl="6">
      <w:start w:val="1"/>
      <w:numFmt w:val="decimal"/>
      <w:lvlText w:val="%7、"/>
      <w:lvlJc w:val="left"/>
      <w:pPr>
        <w:ind w:left="297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  <w:lvl w:ilvl="8">
      <w:start w:val="1"/>
      <w:numFmt w:val="lowerRoman"/>
      <w:lvlText w:val="%9)"/>
      <w:lvlJc w:val="left"/>
      <w:pPr>
        <w:ind w:left="3856" w:hanging="336"/>
      </w:pPr>
    </w:lvl>
  </w:abstractNum>
  <w:num w:numId="1" w16cid:durableId="2067801538">
    <w:abstractNumId w:val="7"/>
  </w:num>
  <w:num w:numId="2" w16cid:durableId="1411271682">
    <w:abstractNumId w:val="2"/>
  </w:num>
  <w:num w:numId="3" w16cid:durableId="1457869665">
    <w:abstractNumId w:val="4"/>
  </w:num>
  <w:num w:numId="4" w16cid:durableId="2129735084">
    <w:abstractNumId w:val="3"/>
  </w:num>
  <w:num w:numId="5" w16cid:durableId="38408870">
    <w:abstractNumId w:val="6"/>
  </w:num>
  <w:num w:numId="6" w16cid:durableId="1176075840">
    <w:abstractNumId w:val="0"/>
  </w:num>
  <w:num w:numId="7" w16cid:durableId="1760978255">
    <w:abstractNumId w:val="1"/>
  </w:num>
  <w:num w:numId="8" w16cid:durableId="104359752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6992"/>
    <w:rsid w:val="002C096C"/>
    <w:rsid w:val="008F30E8"/>
    <w:rsid w:val="00C569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EFB2AE"/>
  <w15:docId w15:val="{57667B6E-3D1B-4538-B2BD-668F81D031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color w:val="333333"/>
        <w:kern w:val="2"/>
        <w:sz w:val="22"/>
        <w:szCs w:val="22"/>
        <w:lang w:val="en-US" w:eastAsia="zh-CN" w:bidi="ar-SA"/>
      </w:rPr>
    </w:rPrDefault>
    <w:pPrDefault>
      <w:pPr>
        <w:snapToGrid w:val="0"/>
        <w:spacing w:before="60" w:after="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pPr>
      <w:widowControl w:val="0"/>
    </w:pPr>
  </w:style>
  <w:style w:type="paragraph" w:styleId="1">
    <w:name w:val="heading 1"/>
    <w:basedOn w:val="a"/>
    <w:next w:val="a"/>
    <w:uiPriority w:val="9"/>
    <w:qFormat/>
    <w:pPr>
      <w:keepNext/>
      <w:keepLines/>
      <w:spacing w:before="0" w:after="0" w:line="408" w:lineRule="auto"/>
      <w:outlineLvl w:val="0"/>
    </w:pPr>
    <w:rPr>
      <w:b/>
      <w:bCs/>
      <w:color w:val="1A1A1A"/>
      <w:sz w:val="36"/>
      <w:szCs w:val="36"/>
    </w:rPr>
  </w:style>
  <w:style w:type="paragraph" w:styleId="4">
    <w:name w:val="heading 4"/>
    <w:basedOn w:val="a"/>
    <w:next w:val="a"/>
    <w:uiPriority w:val="9"/>
    <w:qFormat/>
    <w:pPr>
      <w:keepNext/>
      <w:keepLines/>
      <w:spacing w:before="0" w:after="0" w:line="408" w:lineRule="auto"/>
      <w:outlineLvl w:val="3"/>
    </w:pPr>
    <w:rPr>
      <w:b/>
      <w:bCs/>
      <w:color w:val="1A1A1A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melo-codeblock-Base-theme-char">
    <w:name w:val="melo-codeblock-Base-theme-char"/>
    <w:rPr>
      <w:rFonts w:ascii="Monaco" w:eastAsia="Monaco" w:hAnsi="Monaco" w:cs="Monaco"/>
      <w:color w:val="000000"/>
      <w:sz w:val="21"/>
    </w:rPr>
  </w:style>
  <w:style w:type="paragraph" w:customStyle="1" w:styleId="melo-codeblock-Base-theme-para">
    <w:name w:val="melo-codeblock-Base-theme-para"/>
    <w:basedOn w:val="a"/>
    <w:pPr>
      <w:spacing w:before="0" w:after="0" w:line="360" w:lineRule="auto"/>
    </w:pPr>
    <w:rPr>
      <w:rFonts w:ascii="Monaco" w:eastAsia="Monaco" w:hAnsi="Monaco" w:cs="Monaco"/>
      <w:color w:val="000000"/>
      <w:sz w:val="21"/>
    </w:rPr>
  </w:style>
  <w:style w:type="character" w:styleId="a3">
    <w:name w:val="Hyperlink"/>
    <w:basedOn w:val="a0"/>
    <w:uiPriority w:val="99"/>
    <w:unhideWhenUsed/>
    <w:rPr>
      <w:color w:val="0563C1" w:themeColor="hyperlink"/>
      <w:u w:val="single"/>
    </w:rPr>
  </w:style>
  <w:style w:type="paragraph" w:styleId="a4">
    <w:name w:val="Title"/>
    <w:basedOn w:val="a"/>
    <w:next w:val="a"/>
    <w:uiPriority w:val="9"/>
    <w:qFormat/>
    <w:pPr>
      <w:keepNext/>
      <w:keepLines/>
      <w:spacing w:before="0" w:after="0" w:line="408" w:lineRule="auto"/>
      <w:jc w:val="center"/>
      <w:outlineLvl w:val="0"/>
    </w:pPr>
    <w:rPr>
      <w:b/>
      <w:bCs/>
      <w:color w:val="1A1A1A"/>
      <w:sz w:val="48"/>
      <w:szCs w:val="48"/>
    </w:rPr>
  </w:style>
  <w:style w:type="table" w:styleId="a5">
    <w:name w:val="Table Grid"/>
    <w:basedOn w:val="a1"/>
    <w:uiPriority w:val="39"/>
    <w:tblPr>
      <w:tblBorders>
        <w:top w:val="single" w:sz="6" w:space="0" w:color="CBCDD1"/>
        <w:left w:val="single" w:sz="6" w:space="0" w:color="CBCDD1"/>
        <w:bottom w:val="single" w:sz="6" w:space="0" w:color="CBCDD1"/>
        <w:right w:val="single" w:sz="6" w:space="0" w:color="CBCDD1"/>
        <w:insideH w:val="single" w:sz="6" w:space="0" w:color="CBCDD1"/>
        <w:insideV w:val="single" w:sz="6" w:space="0" w:color="CBCDD1"/>
      </w:tblBorders>
    </w:tblPr>
    <w:tcPr>
      <w:vAlign w:val="center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242</Words>
  <Characters>1384</Characters>
  <Application>Microsoft Office Word</Application>
  <DocSecurity>0</DocSecurity>
  <Lines>11</Lines>
  <Paragraphs>3</Paragraphs>
  <ScaleCrop>false</ScaleCrop>
  <Company/>
  <LinksUpToDate>false</LinksUpToDate>
  <CharactersWithSpaces>1623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笨狗 笨</cp:lastModifiedBy>
  <cp:revision>3</cp:revision>
  <dcterms:created xsi:type="dcterms:W3CDTF">2023-10-23T12:32:00Z</dcterms:created>
  <dcterms:modified xsi:type="dcterms:W3CDTF">2023-10-23T04:48:00Z</dcterms:modified>
</cp:coreProperties>
</file>